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464">
        <w:rPr>
          <w:rFonts w:ascii="Times New Roman" w:hAnsi="Times New Roman" w:cs="Times New Roman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8pt" o:ole="">
            <v:imagedata r:id="rId8" o:title=""/>
          </v:shape>
          <o:OLEObject Type="Embed" ProgID="AcroExch.Document.DC" ShapeID="_x0000_i1025" DrawAspect="Content" ObjectID="_1611342285" r:id="rId9"/>
        </w:object>
      </w: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64" w:rsidRDefault="009D6464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8CD" w:rsidRPr="00ED49E5" w:rsidRDefault="004C67CE" w:rsidP="00F509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9E5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BA68C0" w:rsidRPr="00ED49E5" w:rsidRDefault="004C67CE" w:rsidP="00BA68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Рабочая пр</w:t>
      </w:r>
      <w:r w:rsidR="00EF725A" w:rsidRPr="00ED49E5">
        <w:rPr>
          <w:rFonts w:ascii="Times New Roman" w:hAnsi="Times New Roman" w:cs="Times New Roman"/>
          <w:sz w:val="24"/>
          <w:szCs w:val="24"/>
        </w:rPr>
        <w:t xml:space="preserve">ограмма </w:t>
      </w:r>
      <w:r w:rsidR="00C366A1">
        <w:rPr>
          <w:rFonts w:ascii="Times New Roman" w:hAnsi="Times New Roman" w:cs="Times New Roman"/>
          <w:sz w:val="24"/>
          <w:szCs w:val="24"/>
        </w:rPr>
        <w:t>элективного курса</w:t>
      </w:r>
      <w:r w:rsidR="00EF725A" w:rsidRPr="00ED49E5">
        <w:rPr>
          <w:rFonts w:ascii="Times New Roman" w:hAnsi="Times New Roman" w:cs="Times New Roman"/>
          <w:sz w:val="24"/>
          <w:szCs w:val="24"/>
        </w:rPr>
        <w:t xml:space="preserve">  «</w:t>
      </w:r>
      <w:r w:rsidR="007015E7">
        <w:rPr>
          <w:rFonts w:ascii="Times New Roman" w:hAnsi="Times New Roman" w:cs="Times New Roman"/>
          <w:sz w:val="24"/>
          <w:szCs w:val="24"/>
        </w:rPr>
        <w:t xml:space="preserve">Технология работы с </w:t>
      </w:r>
      <w:proofErr w:type="spellStart"/>
      <w:r w:rsidR="007015E7">
        <w:rPr>
          <w:rFonts w:ascii="Times New Roman" w:hAnsi="Times New Roman" w:cs="Times New Roman"/>
          <w:sz w:val="24"/>
          <w:szCs w:val="24"/>
        </w:rPr>
        <w:t>контрольноизмерительными</w:t>
      </w:r>
      <w:proofErr w:type="spellEnd"/>
      <w:r w:rsidR="007015E7">
        <w:rPr>
          <w:rFonts w:ascii="Times New Roman" w:hAnsi="Times New Roman" w:cs="Times New Roman"/>
          <w:sz w:val="24"/>
          <w:szCs w:val="24"/>
        </w:rPr>
        <w:t xml:space="preserve"> материалами. Подготовка</w:t>
      </w:r>
      <w:r w:rsidR="00C366A1">
        <w:rPr>
          <w:rFonts w:ascii="Times New Roman" w:hAnsi="Times New Roman" w:cs="Times New Roman"/>
          <w:sz w:val="24"/>
          <w:szCs w:val="24"/>
        </w:rPr>
        <w:t xml:space="preserve"> к ГИА</w:t>
      </w:r>
      <w:r w:rsidR="00EF725A" w:rsidRPr="00ED49E5">
        <w:rPr>
          <w:rFonts w:ascii="Times New Roman" w:hAnsi="Times New Roman" w:cs="Times New Roman"/>
          <w:sz w:val="24"/>
          <w:szCs w:val="24"/>
        </w:rPr>
        <w:t xml:space="preserve"> по математике» в 7</w:t>
      </w:r>
      <w:r w:rsidRPr="00ED49E5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377377" w:rsidRPr="00ED49E5">
        <w:rPr>
          <w:rFonts w:ascii="Times New Roman" w:hAnsi="Times New Roman" w:cs="Times New Roman"/>
          <w:sz w:val="24"/>
          <w:szCs w:val="24"/>
        </w:rPr>
        <w:t xml:space="preserve"> составлена</w:t>
      </w:r>
      <w:r w:rsidR="00EF725A" w:rsidRPr="00ED49E5">
        <w:rPr>
          <w:rFonts w:ascii="Times New Roman" w:hAnsi="Times New Roman" w:cs="Times New Roman"/>
          <w:sz w:val="24"/>
          <w:szCs w:val="24"/>
        </w:rPr>
        <w:t xml:space="preserve"> на основе:</w:t>
      </w:r>
    </w:p>
    <w:p w:rsidR="00EF725A" w:rsidRPr="00ED49E5" w:rsidRDefault="00EF725A" w:rsidP="00EF725A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Положения о порядке проведения региональных экзаменов для обучающихся о</w:t>
      </w:r>
      <w:r w:rsidRPr="00ED49E5">
        <w:rPr>
          <w:rFonts w:ascii="Times New Roman" w:hAnsi="Times New Roman" w:cs="Times New Roman"/>
          <w:sz w:val="24"/>
          <w:szCs w:val="24"/>
        </w:rPr>
        <w:t>б</w:t>
      </w:r>
      <w:r w:rsidRPr="00ED49E5">
        <w:rPr>
          <w:rFonts w:ascii="Times New Roman" w:hAnsi="Times New Roman" w:cs="Times New Roman"/>
          <w:sz w:val="24"/>
          <w:szCs w:val="24"/>
        </w:rPr>
        <w:t>щеобразовательных учреждений Оренбургской области;</w:t>
      </w:r>
    </w:p>
    <w:p w:rsidR="00EF725A" w:rsidRPr="00ED49E5" w:rsidRDefault="00EF725A" w:rsidP="00EF725A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Спецификации и демонстрационных версий экзаменационных работ</w:t>
      </w:r>
      <w:r w:rsidR="001479E4" w:rsidRPr="00ED49E5">
        <w:rPr>
          <w:rFonts w:ascii="Times New Roman" w:hAnsi="Times New Roman" w:cs="Times New Roman"/>
          <w:sz w:val="24"/>
          <w:szCs w:val="24"/>
        </w:rPr>
        <w:t>;</w:t>
      </w:r>
    </w:p>
    <w:p w:rsidR="001479E4" w:rsidRPr="00ED49E5" w:rsidRDefault="001479E4" w:rsidP="00EF725A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Рекомендаций по процедуре проведения  экзамена;</w:t>
      </w:r>
    </w:p>
    <w:p w:rsidR="001479E4" w:rsidRPr="00ED49E5" w:rsidRDefault="001479E4" w:rsidP="00EF725A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Распорядительных актов о проведении на территории области региональных экз</w:t>
      </w:r>
      <w:r w:rsidRPr="00ED49E5">
        <w:rPr>
          <w:rFonts w:ascii="Times New Roman" w:hAnsi="Times New Roman" w:cs="Times New Roman"/>
          <w:sz w:val="24"/>
          <w:szCs w:val="24"/>
        </w:rPr>
        <w:t>а</w:t>
      </w:r>
      <w:r w:rsidRPr="00ED49E5">
        <w:rPr>
          <w:rFonts w:ascii="Times New Roman" w:hAnsi="Times New Roman" w:cs="Times New Roman"/>
          <w:sz w:val="24"/>
          <w:szCs w:val="24"/>
        </w:rPr>
        <w:t>менов;</w:t>
      </w:r>
    </w:p>
    <w:p w:rsidR="007A1FBB" w:rsidRPr="00ED49E5" w:rsidRDefault="007A1FBB" w:rsidP="00BA68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 xml:space="preserve">Предлагаемая программа поможет обеспечить эффективную подготовку учащихся </w:t>
      </w:r>
      <w:r w:rsidR="001479E4" w:rsidRPr="00ED49E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D49E5">
        <w:rPr>
          <w:rFonts w:ascii="Times New Roman" w:hAnsi="Times New Roman" w:cs="Times New Roman"/>
          <w:bCs/>
          <w:sz w:val="24"/>
          <w:szCs w:val="24"/>
        </w:rPr>
        <w:t>класса</w:t>
      </w:r>
      <w:r w:rsidR="001479E4" w:rsidRPr="00ED49E5">
        <w:rPr>
          <w:rFonts w:ascii="Times New Roman" w:hAnsi="Times New Roman" w:cs="Times New Roman"/>
          <w:sz w:val="24"/>
          <w:szCs w:val="24"/>
        </w:rPr>
        <w:t>к региональному</w:t>
      </w:r>
      <w:r w:rsidRPr="00ED49E5">
        <w:rPr>
          <w:rFonts w:ascii="Times New Roman" w:hAnsi="Times New Roman" w:cs="Times New Roman"/>
          <w:sz w:val="24"/>
          <w:szCs w:val="24"/>
        </w:rPr>
        <w:t xml:space="preserve"> экзаме</w:t>
      </w:r>
      <w:r w:rsidR="00C20BD8" w:rsidRPr="00ED49E5">
        <w:rPr>
          <w:rFonts w:ascii="Times New Roman" w:hAnsi="Times New Roman" w:cs="Times New Roman"/>
          <w:sz w:val="24"/>
          <w:szCs w:val="24"/>
        </w:rPr>
        <w:t>ну по математике</w:t>
      </w:r>
      <w:r w:rsidRPr="00ED49E5">
        <w:rPr>
          <w:rFonts w:ascii="Times New Roman" w:hAnsi="Times New Roman" w:cs="Times New Roman"/>
          <w:sz w:val="24"/>
          <w:szCs w:val="24"/>
        </w:rPr>
        <w:t>.</w:t>
      </w:r>
    </w:p>
    <w:p w:rsidR="009C1A79" w:rsidRPr="00ED49E5" w:rsidRDefault="00BA68C0" w:rsidP="009C1A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sz w:val="24"/>
          <w:szCs w:val="24"/>
        </w:rPr>
        <w:t>Программа курса</w:t>
      </w:r>
      <w:r w:rsidR="007A1FBB" w:rsidRPr="00ED49E5">
        <w:rPr>
          <w:rFonts w:ascii="Times New Roman" w:hAnsi="Times New Roman" w:cs="Times New Roman"/>
          <w:sz w:val="24"/>
          <w:szCs w:val="24"/>
        </w:rPr>
        <w:t xml:space="preserve">  рассчитана</w:t>
      </w:r>
      <w:r w:rsidR="00A876EE">
        <w:rPr>
          <w:rFonts w:ascii="Times New Roman" w:hAnsi="Times New Roman" w:cs="Times New Roman"/>
          <w:sz w:val="24"/>
          <w:szCs w:val="24"/>
        </w:rPr>
        <w:t xml:space="preserve"> на 35 часов</w:t>
      </w:r>
      <w:r w:rsidRPr="00ED49E5">
        <w:rPr>
          <w:rFonts w:ascii="Times New Roman" w:hAnsi="Times New Roman" w:cs="Times New Roman"/>
          <w:sz w:val="24"/>
          <w:szCs w:val="24"/>
        </w:rPr>
        <w:t xml:space="preserve"> (1 час в неделю).</w:t>
      </w:r>
    </w:p>
    <w:p w:rsidR="009C1A79" w:rsidRPr="00ED49E5" w:rsidRDefault="009C1A79" w:rsidP="009C1A79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Программа занятий </w:t>
      </w:r>
      <w:r w:rsidR="00C366A1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элективного курса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предусматривает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отработку</w:t>
      </w:r>
      <w:r w:rsidR="001479E4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учётом сп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цифики контрольных измерите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льных </w:t>
      </w:r>
      <w:r w:rsidR="00A876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 демоверсий 2018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876EE">
        <w:rPr>
          <w:rFonts w:ascii="Times New Roman" w:eastAsia="Times New Roman" w:hAnsi="Times New Roman" w:cs="Times New Roman"/>
          <w:color w:val="000000"/>
          <w:sz w:val="24"/>
          <w:szCs w:val="24"/>
        </w:rPr>
        <w:t>2019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для успе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сдачи регионального экзамена по математике. 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и навыки, приобретённые в ходе изучения данного курса, направлен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выполнение всех заданий экзамена</w:t>
      </w:r>
      <w:r w:rsidR="00743B4F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и заданий 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повышенного уровня сложности.</w:t>
      </w:r>
    </w:p>
    <w:p w:rsidR="009C1A79" w:rsidRPr="00ED49E5" w:rsidRDefault="009C1A79" w:rsidP="009C1A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Своеобразие и специфика данной Программы </w:t>
      </w:r>
      <w:r w:rsidR="00C366A1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элективного курса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состоит в том, что мат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риал по повторению и под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готовке к экзамену 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достаточно равномерно распределён по з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нятиям в течение года и привязан к тем темам, кото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рые изучаются по программе 7 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</w:t>
      </w:r>
      <w:r w:rsidR="00C20BD8"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E21F8" w:rsidRDefault="009C1A79" w:rsidP="008E2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="00377377" w:rsidRPr="00ED49E5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="00377377" w:rsidRPr="00ED49E5">
        <w:rPr>
          <w:rFonts w:ascii="Times New Roman" w:hAnsi="Times New Roman" w:cs="Times New Roman"/>
          <w:b/>
          <w:sz w:val="24"/>
          <w:szCs w:val="24"/>
        </w:rPr>
        <w:t>:</w:t>
      </w:r>
      <w:r w:rsidR="008E21F8" w:rsidRPr="008E21F8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8E21F8" w:rsidRPr="008E21F8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  <w:r w:rsidR="008E21F8" w:rsidRPr="008E21F8">
        <w:rPr>
          <w:rFonts w:ascii="Times New Roman" w:hAnsi="Times New Roman" w:cs="Times New Roman"/>
          <w:sz w:val="24"/>
          <w:szCs w:val="24"/>
        </w:rPr>
        <w:t xml:space="preserve"> разносторонне развитой личности, овладение конкретными матем</w:t>
      </w:r>
      <w:r w:rsidR="008E21F8" w:rsidRPr="008E21F8">
        <w:rPr>
          <w:rFonts w:ascii="Times New Roman" w:hAnsi="Times New Roman" w:cs="Times New Roman"/>
          <w:sz w:val="24"/>
          <w:szCs w:val="24"/>
        </w:rPr>
        <w:t>а</w:t>
      </w:r>
      <w:r w:rsidR="008E21F8" w:rsidRPr="008E21F8">
        <w:rPr>
          <w:rFonts w:ascii="Times New Roman" w:hAnsi="Times New Roman" w:cs="Times New Roman"/>
          <w:sz w:val="24"/>
          <w:szCs w:val="24"/>
        </w:rPr>
        <w:t>тическими знаниями, для продолжения образования и подготовке к государственной ит</w:t>
      </w:r>
      <w:r w:rsidR="008E21F8" w:rsidRPr="008E21F8">
        <w:rPr>
          <w:rFonts w:ascii="Times New Roman" w:hAnsi="Times New Roman" w:cs="Times New Roman"/>
          <w:sz w:val="24"/>
          <w:szCs w:val="24"/>
        </w:rPr>
        <w:t>о</w:t>
      </w:r>
      <w:r w:rsidR="008E21F8" w:rsidRPr="008E21F8">
        <w:rPr>
          <w:rFonts w:ascii="Times New Roman" w:hAnsi="Times New Roman" w:cs="Times New Roman"/>
          <w:sz w:val="24"/>
          <w:szCs w:val="24"/>
        </w:rPr>
        <w:t>говой аттестации за курс основной школы.</w:t>
      </w:r>
    </w:p>
    <w:p w:rsidR="00212737" w:rsidRPr="00ED49E5" w:rsidRDefault="00212737" w:rsidP="00377377">
      <w:pPr>
        <w:rPr>
          <w:rFonts w:ascii="Times New Roman" w:hAnsi="Times New Roman" w:cs="Times New Roman"/>
          <w:sz w:val="24"/>
          <w:szCs w:val="24"/>
        </w:rPr>
      </w:pPr>
      <w:r w:rsidRPr="00ED49E5">
        <w:rPr>
          <w:rFonts w:ascii="Times New Roman" w:hAnsi="Times New Roman" w:cs="Times New Roman"/>
          <w:b/>
          <w:bCs/>
          <w:sz w:val="24"/>
          <w:szCs w:val="24"/>
        </w:rPr>
        <w:t>Зад</w:t>
      </w:r>
      <w:r w:rsidR="008E21F8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D49E5">
        <w:rPr>
          <w:rFonts w:ascii="Times New Roman" w:hAnsi="Times New Roman" w:cs="Times New Roman"/>
          <w:b/>
          <w:bCs/>
          <w:sz w:val="24"/>
          <w:szCs w:val="24"/>
        </w:rPr>
        <w:t xml:space="preserve">чи: </w:t>
      </w:r>
    </w:p>
    <w:p w:rsidR="00212737" w:rsidRPr="00ED49E5" w:rsidRDefault="00212737" w:rsidP="00212737">
      <w:pPr>
        <w:pStyle w:val="Default"/>
        <w:rPr>
          <w:b/>
          <w:bCs/>
        </w:rPr>
      </w:pPr>
      <w:r w:rsidRPr="00ED49E5">
        <w:rPr>
          <w:b/>
          <w:bCs/>
        </w:rPr>
        <w:t xml:space="preserve">образовательные: </w:t>
      </w:r>
    </w:p>
    <w:p w:rsidR="00377377" w:rsidRPr="00ED49E5" w:rsidRDefault="00212737" w:rsidP="00377377">
      <w:pPr>
        <w:pStyle w:val="Default"/>
        <w:numPr>
          <w:ilvl w:val="0"/>
          <w:numId w:val="22"/>
        </w:numPr>
      </w:pPr>
      <w:r w:rsidRPr="00ED49E5">
        <w:t>обобщить и систематизировать знания по разделам</w:t>
      </w:r>
      <w:r w:rsidR="00963601" w:rsidRPr="00ED49E5">
        <w:t xml:space="preserve"> математики</w:t>
      </w:r>
      <w:r w:rsidR="00377377" w:rsidRPr="00ED49E5">
        <w:t xml:space="preserve">, представленным </w:t>
      </w:r>
      <w:proofErr w:type="gramStart"/>
      <w:r w:rsidR="00377377" w:rsidRPr="00ED49E5">
        <w:t>в</w:t>
      </w:r>
      <w:proofErr w:type="gramEnd"/>
    </w:p>
    <w:p w:rsidR="00212737" w:rsidRPr="00ED49E5" w:rsidRDefault="00212737" w:rsidP="00963601">
      <w:pPr>
        <w:pStyle w:val="Default"/>
      </w:pPr>
      <w:proofErr w:type="spellStart"/>
      <w:r w:rsidRPr="00ED49E5">
        <w:t>КИМах</w:t>
      </w:r>
      <w:proofErr w:type="spellEnd"/>
      <w:r w:rsidR="00963601" w:rsidRPr="00ED49E5">
        <w:t xml:space="preserve"> регионального экзамена;</w:t>
      </w:r>
    </w:p>
    <w:p w:rsidR="00963601" w:rsidRPr="00ED49E5" w:rsidRDefault="003E71DB" w:rsidP="00963601">
      <w:pPr>
        <w:pStyle w:val="Default"/>
        <w:numPr>
          <w:ilvl w:val="0"/>
          <w:numId w:val="22"/>
        </w:numPr>
      </w:pPr>
      <w:r w:rsidRPr="00ED49E5">
        <w:t>выявить уровень усвоения учащимися государственного образовательного ста</w:t>
      </w:r>
      <w:r w:rsidRPr="00ED49E5">
        <w:t>н</w:t>
      </w:r>
      <w:r w:rsidRPr="00ED49E5">
        <w:t>дарта;</w:t>
      </w:r>
    </w:p>
    <w:p w:rsidR="00117E7B" w:rsidRPr="00ED49E5" w:rsidRDefault="00117E7B" w:rsidP="00963601">
      <w:pPr>
        <w:pStyle w:val="Default"/>
        <w:numPr>
          <w:ilvl w:val="0"/>
          <w:numId w:val="22"/>
        </w:numPr>
      </w:pPr>
      <w:r w:rsidRPr="00ED49E5">
        <w:t>активизировать работу по тематическому учёту знаний и пробелов с целью сво</w:t>
      </w:r>
      <w:r w:rsidRPr="00ED49E5">
        <w:t>е</w:t>
      </w:r>
      <w:r w:rsidRPr="00ED49E5">
        <w:t>временной коррекции;</w:t>
      </w:r>
    </w:p>
    <w:p w:rsidR="003E71DB" w:rsidRPr="00ED49E5" w:rsidRDefault="00117E7B" w:rsidP="00963601">
      <w:pPr>
        <w:pStyle w:val="Default"/>
        <w:numPr>
          <w:ilvl w:val="0"/>
          <w:numId w:val="22"/>
        </w:numPr>
      </w:pPr>
      <w:r w:rsidRPr="00ED49E5">
        <w:t>усилить индивидуальный подход к обучению с позиций достижения каждым уч</w:t>
      </w:r>
      <w:r w:rsidRPr="00ED49E5">
        <w:t>е</w:t>
      </w:r>
      <w:r w:rsidRPr="00ED49E5">
        <w:t>ником минимума требований;</w:t>
      </w:r>
    </w:p>
    <w:p w:rsidR="00117E7B" w:rsidRPr="00ED49E5" w:rsidRDefault="00117E7B" w:rsidP="00117E7B">
      <w:pPr>
        <w:pStyle w:val="Default"/>
        <w:numPr>
          <w:ilvl w:val="0"/>
          <w:numId w:val="22"/>
        </w:numPr>
      </w:pPr>
      <w:r w:rsidRPr="00ED49E5">
        <w:t>усилить работу с группой «риск» по отработке пробелов в знаниях, максимально индивидуализировать процесс подготовки к экзамену;</w:t>
      </w:r>
    </w:p>
    <w:p w:rsidR="00117E7B" w:rsidRPr="00ED49E5" w:rsidRDefault="00117E7B" w:rsidP="00117E7B">
      <w:pPr>
        <w:pStyle w:val="Default"/>
        <w:numPr>
          <w:ilvl w:val="0"/>
          <w:numId w:val="22"/>
        </w:numPr>
      </w:pPr>
      <w:r w:rsidRPr="00ED49E5">
        <w:t xml:space="preserve">совершенствовать </w:t>
      </w:r>
      <w:r w:rsidR="00F24873" w:rsidRPr="00ED49E5">
        <w:t>работу со способными учащимися, работать над формированием у них умений применять знания в сложной, нестандартной ситуации;</w:t>
      </w:r>
    </w:p>
    <w:p w:rsidR="00212737" w:rsidRPr="00ED49E5" w:rsidRDefault="00212737" w:rsidP="00212737">
      <w:pPr>
        <w:pStyle w:val="Default"/>
        <w:rPr>
          <w:b/>
          <w:bCs/>
        </w:rPr>
      </w:pPr>
      <w:r w:rsidRPr="00ED49E5">
        <w:rPr>
          <w:b/>
          <w:bCs/>
        </w:rPr>
        <w:t>развивающие:</w:t>
      </w:r>
    </w:p>
    <w:p w:rsidR="00212737" w:rsidRPr="00ED49E5" w:rsidRDefault="00212737" w:rsidP="00377377">
      <w:pPr>
        <w:pStyle w:val="Default"/>
        <w:numPr>
          <w:ilvl w:val="0"/>
          <w:numId w:val="22"/>
        </w:numPr>
        <w:rPr>
          <w:b/>
          <w:bCs/>
        </w:rPr>
      </w:pPr>
      <w:r w:rsidRPr="00ED49E5">
        <w:t xml:space="preserve">совершенствовать навык </w:t>
      </w:r>
      <w:r w:rsidR="00F24873" w:rsidRPr="00ED49E5">
        <w:t>решения математических задач</w:t>
      </w:r>
      <w:r w:rsidRPr="00ED49E5">
        <w:t>;</w:t>
      </w:r>
    </w:p>
    <w:p w:rsidR="00212737" w:rsidRPr="00ED49E5" w:rsidRDefault="00F24873" w:rsidP="00377377">
      <w:pPr>
        <w:pStyle w:val="Default"/>
        <w:numPr>
          <w:ilvl w:val="0"/>
          <w:numId w:val="22"/>
        </w:numPr>
      </w:pPr>
      <w:r w:rsidRPr="00ED49E5">
        <w:t>развивать устную речь учащихся</w:t>
      </w:r>
      <w:r w:rsidR="00212737" w:rsidRPr="00ED49E5">
        <w:t xml:space="preserve">; </w:t>
      </w:r>
    </w:p>
    <w:p w:rsidR="00212737" w:rsidRPr="00ED49E5" w:rsidRDefault="00212737" w:rsidP="00F24873">
      <w:pPr>
        <w:pStyle w:val="Default"/>
        <w:numPr>
          <w:ilvl w:val="0"/>
          <w:numId w:val="22"/>
        </w:numPr>
      </w:pPr>
      <w:r w:rsidRPr="00ED49E5">
        <w:t>совершенствоват</w:t>
      </w:r>
      <w:r w:rsidR="00F24873" w:rsidRPr="00ED49E5">
        <w:t>ь знания и умения по темам курса алгебры 7 класса</w:t>
      </w:r>
      <w:r w:rsidRPr="00ED49E5">
        <w:t xml:space="preserve">; </w:t>
      </w:r>
    </w:p>
    <w:p w:rsidR="00212737" w:rsidRPr="00ED49E5" w:rsidRDefault="00212737" w:rsidP="00212737">
      <w:pPr>
        <w:pStyle w:val="Default"/>
        <w:rPr>
          <w:b/>
        </w:rPr>
      </w:pPr>
      <w:r w:rsidRPr="00ED49E5">
        <w:rPr>
          <w:b/>
        </w:rPr>
        <w:t>воспитательные:</w:t>
      </w:r>
    </w:p>
    <w:p w:rsidR="00212737" w:rsidRPr="00ED49E5" w:rsidRDefault="00212737" w:rsidP="00377377">
      <w:pPr>
        <w:pStyle w:val="Default"/>
        <w:numPr>
          <w:ilvl w:val="0"/>
          <w:numId w:val="25"/>
        </w:numPr>
      </w:pPr>
      <w:r w:rsidRPr="00ED49E5">
        <w:t>воспитывать ответственное отношение к экзаменам</w:t>
      </w:r>
    </w:p>
    <w:p w:rsidR="00396535" w:rsidRDefault="00396535" w:rsidP="00396535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В ходе освоения содержания курса учащиеся получают возможность: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развить представления о числе и роли вычислений в человеческой практике; сфо</w:t>
      </w:r>
      <w:r w:rsidRPr="008E21F8">
        <w:rPr>
          <w:rFonts w:eastAsiaTheme="minorHAnsi"/>
          <w:szCs w:val="24"/>
          <w:lang w:eastAsia="en-US"/>
        </w:rPr>
        <w:t>р</w:t>
      </w:r>
      <w:r w:rsidRPr="008E21F8">
        <w:rPr>
          <w:rFonts w:eastAsiaTheme="minorHAnsi"/>
          <w:szCs w:val="24"/>
          <w:lang w:eastAsia="en-US"/>
        </w:rPr>
        <w:t>мировать практические навыки выполнения устных, письменных, инструментал</w:t>
      </w:r>
      <w:r w:rsidRPr="008E21F8">
        <w:rPr>
          <w:rFonts w:eastAsiaTheme="minorHAnsi"/>
          <w:szCs w:val="24"/>
          <w:lang w:eastAsia="en-US"/>
        </w:rPr>
        <w:t>ь</w:t>
      </w:r>
      <w:r w:rsidRPr="008E21F8">
        <w:rPr>
          <w:rFonts w:eastAsiaTheme="minorHAnsi"/>
          <w:szCs w:val="24"/>
          <w:lang w:eastAsia="en-US"/>
        </w:rPr>
        <w:lastRenderedPageBreak/>
        <w:t>ных вычислений, развить вычислительную культуру;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овладеть символическим языком алгебры, выработать формально-оперативные а</w:t>
      </w:r>
      <w:r w:rsidRPr="008E21F8">
        <w:rPr>
          <w:rFonts w:eastAsiaTheme="minorHAnsi"/>
          <w:szCs w:val="24"/>
          <w:lang w:eastAsia="en-US"/>
        </w:rPr>
        <w:t>л</w:t>
      </w:r>
      <w:r w:rsidRPr="008E21F8">
        <w:rPr>
          <w:rFonts w:eastAsiaTheme="minorHAnsi"/>
          <w:szCs w:val="24"/>
          <w:lang w:eastAsia="en-US"/>
        </w:rPr>
        <w:t>гебраические умения и научиться применять их к решению математических и н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математических задач;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</w:t>
      </w:r>
      <w:r w:rsidRPr="008E21F8">
        <w:rPr>
          <w:rFonts w:eastAsiaTheme="minorHAnsi"/>
          <w:szCs w:val="24"/>
          <w:lang w:eastAsia="en-US"/>
        </w:rPr>
        <w:t>а</w:t>
      </w:r>
      <w:r w:rsidRPr="008E21F8">
        <w:rPr>
          <w:rFonts w:eastAsiaTheme="minorHAnsi"/>
          <w:szCs w:val="24"/>
          <w:lang w:eastAsia="en-US"/>
        </w:rPr>
        <w:t>висимостей;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развить пространственные представления и изобразительные умения, освоить о</w:t>
      </w:r>
      <w:r w:rsidRPr="008E21F8">
        <w:rPr>
          <w:rFonts w:eastAsiaTheme="minorHAnsi"/>
          <w:szCs w:val="24"/>
          <w:lang w:eastAsia="en-US"/>
        </w:rPr>
        <w:t>с</w:t>
      </w:r>
      <w:r w:rsidRPr="008E21F8">
        <w:rPr>
          <w:rFonts w:eastAsiaTheme="minorHAnsi"/>
          <w:szCs w:val="24"/>
          <w:lang w:eastAsia="en-US"/>
        </w:rPr>
        <w:t>новные факты и методы планиметрии, познакомиться с простейшими пространс</w:t>
      </w:r>
      <w:r w:rsidRPr="008E21F8">
        <w:rPr>
          <w:rFonts w:eastAsiaTheme="minorHAnsi"/>
          <w:szCs w:val="24"/>
          <w:lang w:eastAsia="en-US"/>
        </w:rPr>
        <w:t>т</w:t>
      </w:r>
      <w:r w:rsidRPr="008E21F8">
        <w:rPr>
          <w:rFonts w:eastAsiaTheme="minorHAnsi"/>
          <w:szCs w:val="24"/>
          <w:lang w:eastAsia="en-US"/>
        </w:rPr>
        <w:t>венными телами и их свойствами;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8E21F8">
        <w:rPr>
          <w:rFonts w:eastAsiaTheme="minorHAnsi"/>
          <w:szCs w:val="24"/>
          <w:lang w:eastAsia="en-US"/>
        </w:rPr>
        <w:t>контрпримеры</w:t>
      </w:r>
      <w:proofErr w:type="spellEnd"/>
      <w:r w:rsidRPr="008E21F8">
        <w:rPr>
          <w:rFonts w:eastAsiaTheme="minorHAnsi"/>
          <w:szCs w:val="24"/>
          <w:lang w:eastAsia="en-US"/>
        </w:rPr>
        <w:t>, и</w:t>
      </w:r>
      <w:r w:rsidRPr="008E21F8">
        <w:rPr>
          <w:rFonts w:eastAsiaTheme="minorHAnsi"/>
          <w:szCs w:val="24"/>
          <w:lang w:eastAsia="en-US"/>
        </w:rPr>
        <w:t>с</w:t>
      </w:r>
      <w:r w:rsidRPr="008E21F8">
        <w:rPr>
          <w:rFonts w:eastAsiaTheme="minorHAnsi"/>
          <w:szCs w:val="24"/>
          <w:lang w:eastAsia="en-US"/>
        </w:rPr>
        <w:t>пользовать различные языки математики (словесный, символический, графич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ский) для иллюстрации, интерпретации, аргументации и доказательства;</w:t>
      </w:r>
    </w:p>
    <w:p w:rsidR="008E21F8" w:rsidRPr="008E21F8" w:rsidRDefault="008E21F8" w:rsidP="008E21F8">
      <w:pPr>
        <w:pStyle w:val="NR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8E21F8" w:rsidRPr="008E21F8" w:rsidRDefault="008E21F8" w:rsidP="008E21F8">
      <w:pPr>
        <w:pStyle w:val="NR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u w:val="single"/>
          <w:lang w:eastAsia="en-US"/>
        </w:rPr>
        <w:t> </w:t>
      </w:r>
      <w:r w:rsidRPr="008E21F8">
        <w:rPr>
          <w:rFonts w:eastAsiaTheme="minorHAnsi"/>
          <w:b/>
          <w:bCs/>
          <w:szCs w:val="24"/>
          <w:lang w:eastAsia="en-US"/>
        </w:rPr>
        <w:t xml:space="preserve">Личностные, </w:t>
      </w:r>
      <w:proofErr w:type="spellStart"/>
      <w:r w:rsidRPr="008E21F8">
        <w:rPr>
          <w:rFonts w:eastAsiaTheme="minorHAnsi"/>
          <w:b/>
          <w:bCs/>
          <w:szCs w:val="24"/>
          <w:lang w:eastAsia="en-US"/>
        </w:rPr>
        <w:t>метапредметные</w:t>
      </w:r>
      <w:proofErr w:type="spellEnd"/>
      <w:r w:rsidRPr="008E21F8">
        <w:rPr>
          <w:rFonts w:eastAsiaTheme="minorHAnsi"/>
          <w:b/>
          <w:bCs/>
          <w:szCs w:val="24"/>
          <w:lang w:eastAsia="en-US"/>
        </w:rPr>
        <w:t xml:space="preserve"> и предметные результаты освоения учебного предмета «Математика»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Личностными результатами</w:t>
      </w:r>
      <w:r w:rsidRPr="008E21F8">
        <w:rPr>
          <w:rFonts w:eastAsiaTheme="minorHAnsi"/>
          <w:szCs w:val="24"/>
          <w:lang w:eastAsia="en-US"/>
        </w:rPr>
        <w:t> изучения предмета «Математика» являются следующие к</w:t>
      </w:r>
      <w:r w:rsidRPr="008E21F8">
        <w:rPr>
          <w:rFonts w:eastAsiaTheme="minorHAnsi"/>
          <w:szCs w:val="24"/>
          <w:lang w:eastAsia="en-US"/>
        </w:rPr>
        <w:t>а</w:t>
      </w:r>
      <w:r w:rsidRPr="008E21F8">
        <w:rPr>
          <w:rFonts w:eastAsiaTheme="minorHAnsi"/>
          <w:szCs w:val="24"/>
          <w:lang w:eastAsia="en-US"/>
        </w:rPr>
        <w:t>чества: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независимость и критичность мышления;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воля и настойчивость в достижении цели.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Средством достижения этих результатов является: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система заданий учебников;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представленная в учебниках в явном виде организация материала по принципу мин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макса;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использование совокупности технологий, ориентированных на развитие самостоятел</w:t>
      </w:r>
      <w:r w:rsidRPr="008E21F8">
        <w:rPr>
          <w:rFonts w:eastAsiaTheme="minorHAnsi"/>
          <w:szCs w:val="24"/>
          <w:lang w:eastAsia="en-US"/>
        </w:rPr>
        <w:t>ь</w:t>
      </w:r>
      <w:r w:rsidRPr="008E21F8">
        <w:rPr>
          <w:rFonts w:eastAsiaTheme="minorHAnsi"/>
          <w:szCs w:val="24"/>
          <w:lang w:eastAsia="en-US"/>
        </w:rPr>
        <w:t xml:space="preserve">ности и критичности мышления: технология </w:t>
      </w:r>
      <w:proofErr w:type="spellStart"/>
      <w:r w:rsidRPr="008E21F8">
        <w:rPr>
          <w:rFonts w:eastAsiaTheme="minorHAnsi"/>
          <w:szCs w:val="24"/>
          <w:lang w:eastAsia="en-US"/>
        </w:rPr>
        <w:t>системно-деятельностного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подхода в обуч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нии, технология оценивания.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proofErr w:type="spellStart"/>
      <w:r w:rsidRPr="008E21F8">
        <w:rPr>
          <w:rFonts w:eastAsiaTheme="minorHAnsi"/>
          <w:b/>
          <w:bCs/>
          <w:szCs w:val="24"/>
          <w:lang w:eastAsia="en-US"/>
        </w:rPr>
        <w:t>Метапредметными</w:t>
      </w:r>
      <w:proofErr w:type="spellEnd"/>
      <w:r w:rsidRPr="008E21F8">
        <w:rPr>
          <w:rFonts w:eastAsiaTheme="minorHAnsi"/>
          <w:b/>
          <w:bCs/>
          <w:szCs w:val="24"/>
          <w:lang w:eastAsia="en-US"/>
        </w:rPr>
        <w:t xml:space="preserve"> результатами</w:t>
      </w:r>
      <w:r w:rsidRPr="008E21F8">
        <w:rPr>
          <w:rFonts w:eastAsiaTheme="minorHAnsi"/>
          <w:szCs w:val="24"/>
          <w:lang w:eastAsia="en-US"/>
        </w:rPr>
        <w:t> изучения курса «Математика» является формирование универсальных учебных действий (УУД).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Регулятивные УУД</w:t>
      </w:r>
      <w:r w:rsidRPr="008E21F8">
        <w:rPr>
          <w:rFonts w:eastAsiaTheme="minorHAnsi"/>
          <w:szCs w:val="24"/>
          <w:lang w:eastAsia="en-US"/>
        </w:rPr>
        <w:t>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самостоятельно обнаруживать и формулировать проблему в классной и индивидуальной учебной деятельности;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выдвигать версии решения проблемы, осознавать конечный результат, выбирать средс</w:t>
      </w:r>
      <w:r w:rsidRPr="008E21F8">
        <w:rPr>
          <w:rFonts w:eastAsiaTheme="minorHAnsi"/>
          <w:szCs w:val="24"/>
          <w:lang w:eastAsia="en-US"/>
        </w:rPr>
        <w:t>т</w:t>
      </w:r>
      <w:r w:rsidRPr="008E21F8">
        <w:rPr>
          <w:rFonts w:eastAsiaTheme="minorHAnsi"/>
          <w:szCs w:val="24"/>
          <w:lang w:eastAsia="en-US"/>
        </w:rPr>
        <w:t xml:space="preserve">ва достижения цели </w:t>
      </w:r>
      <w:proofErr w:type="gramStart"/>
      <w:r w:rsidRPr="008E21F8">
        <w:rPr>
          <w:rFonts w:eastAsiaTheme="minorHAnsi"/>
          <w:szCs w:val="24"/>
          <w:lang w:eastAsia="en-US"/>
        </w:rPr>
        <w:t>из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предложенных или их искать самостоятельно;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составлять (индивидуально или в группе) план решения проблемы (выполнения прое</w:t>
      </w:r>
      <w:r w:rsidRPr="008E21F8">
        <w:rPr>
          <w:rFonts w:eastAsiaTheme="minorHAnsi"/>
          <w:szCs w:val="24"/>
          <w:lang w:eastAsia="en-US"/>
        </w:rPr>
        <w:t>к</w:t>
      </w:r>
      <w:r w:rsidRPr="008E21F8">
        <w:rPr>
          <w:rFonts w:eastAsiaTheme="minorHAnsi"/>
          <w:szCs w:val="24"/>
          <w:lang w:eastAsia="en-US"/>
        </w:rPr>
        <w:t>та);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работая по предложенному или самостоятельно составленному плану, использовать н</w:t>
      </w:r>
      <w:r w:rsidRPr="008E21F8">
        <w:rPr>
          <w:rFonts w:eastAsiaTheme="minorHAnsi"/>
          <w:szCs w:val="24"/>
          <w:lang w:eastAsia="en-US"/>
        </w:rPr>
        <w:t>а</w:t>
      </w:r>
      <w:r w:rsidRPr="008E21F8">
        <w:rPr>
          <w:rFonts w:eastAsiaTheme="minorHAnsi"/>
          <w:szCs w:val="24"/>
          <w:lang w:eastAsia="en-US"/>
        </w:rPr>
        <w:t xml:space="preserve">ряду с </w:t>
      </w:r>
      <w:proofErr w:type="gramStart"/>
      <w:r w:rsidRPr="008E21F8">
        <w:rPr>
          <w:rFonts w:eastAsiaTheme="minorHAnsi"/>
          <w:szCs w:val="24"/>
          <w:lang w:eastAsia="en-US"/>
        </w:rPr>
        <w:t>основными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и дополнительные средства (справочная литература, сложные приборы, компьютер);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планировать свою индивидуальную образовательную траекторию;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свободно пользоваться выработанными критериями оценки и самооценки, исходя из ц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ли и имеющихся критериев, различая результат и способы действий;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 ходе представления проекта давать оценку его результатам;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самостоятельно осознавать причины своего успеха или неуспеха и находить способы выхода из ситуации неуспеха;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lastRenderedPageBreak/>
        <w:t>– уметь оценить степень успешности своей индивидуальной образовательной деятельн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сти;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Средством формирования регулятивных УУД служат технология </w:t>
      </w:r>
      <w:proofErr w:type="spellStart"/>
      <w:r w:rsidRPr="008E21F8">
        <w:rPr>
          <w:rFonts w:eastAsiaTheme="minorHAnsi"/>
          <w:szCs w:val="24"/>
          <w:lang w:eastAsia="en-US"/>
        </w:rPr>
        <w:t>системно-деятельностного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подхода на этапе изучения нового материала и технология оценивания образовательных достижений (учебных успехов).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Познавательные УУД: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анализировать, сравнивать, классифицировать и обобщать факты и явления;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– осуществлять сравнение, </w:t>
      </w:r>
      <w:proofErr w:type="spellStart"/>
      <w:r w:rsidRPr="008E21F8">
        <w:rPr>
          <w:rFonts w:eastAsiaTheme="minorHAnsi"/>
          <w:szCs w:val="24"/>
          <w:lang w:eastAsia="en-US"/>
        </w:rPr>
        <w:t>сериацию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и классификацию, самостоятельно выбирая основ</w:t>
      </w:r>
      <w:r w:rsidRPr="008E21F8">
        <w:rPr>
          <w:rFonts w:eastAsiaTheme="minorHAnsi"/>
          <w:szCs w:val="24"/>
          <w:lang w:eastAsia="en-US"/>
        </w:rPr>
        <w:t>а</w:t>
      </w:r>
      <w:r w:rsidRPr="008E21F8">
        <w:rPr>
          <w:rFonts w:eastAsiaTheme="minorHAnsi"/>
          <w:szCs w:val="24"/>
          <w:lang w:eastAsia="en-US"/>
        </w:rPr>
        <w:t>ния и критерии для указанных логических операций; строить классификацию путём дих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томического деления (на основе отрицания);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строить логически обоснованное рассуждение, включающее установление причинно-следственных связей;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создавать математические модели;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вычитывать все уровни текстовой информации.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уметь определять возможные источники необходимых сведений, производить поиск и</w:t>
      </w:r>
      <w:r w:rsidRPr="008E21F8">
        <w:rPr>
          <w:rFonts w:eastAsiaTheme="minorHAnsi"/>
          <w:szCs w:val="24"/>
          <w:lang w:eastAsia="en-US"/>
        </w:rPr>
        <w:t>н</w:t>
      </w:r>
      <w:r w:rsidRPr="008E21F8">
        <w:rPr>
          <w:rFonts w:eastAsiaTheme="minorHAnsi"/>
          <w:szCs w:val="24"/>
          <w:lang w:eastAsia="en-US"/>
        </w:rPr>
        <w:t>формации, анализировать и оценивать её достоверность.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proofErr w:type="gramStart"/>
      <w:r w:rsidRPr="008E21F8">
        <w:rPr>
          <w:rFonts w:eastAsiaTheme="minorHAnsi"/>
          <w:szCs w:val="24"/>
          <w:lang w:eastAsia="en-US"/>
        </w:rPr>
        <w:t>– понимая позицию другого человека, различать в его речи: мнение (точку зрения), док</w:t>
      </w:r>
      <w:r w:rsidRPr="008E21F8">
        <w:rPr>
          <w:rFonts w:eastAsiaTheme="minorHAnsi"/>
          <w:szCs w:val="24"/>
          <w:lang w:eastAsia="en-US"/>
        </w:rPr>
        <w:t>а</w:t>
      </w:r>
      <w:r w:rsidRPr="008E21F8">
        <w:rPr>
          <w:rFonts w:eastAsiaTheme="minorHAnsi"/>
          <w:szCs w:val="24"/>
          <w:lang w:eastAsia="en-US"/>
        </w:rPr>
        <w:t>зательство (аргументы), факты; гипотезы, аксиомы, теории.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Для этого самостоятельно и</w:t>
      </w:r>
      <w:r w:rsidRPr="008E21F8">
        <w:rPr>
          <w:rFonts w:eastAsiaTheme="minorHAnsi"/>
          <w:szCs w:val="24"/>
          <w:lang w:eastAsia="en-US"/>
        </w:rPr>
        <w:t>с</w:t>
      </w:r>
      <w:r w:rsidRPr="008E21F8">
        <w:rPr>
          <w:rFonts w:eastAsiaTheme="minorHAnsi"/>
          <w:szCs w:val="24"/>
          <w:lang w:eastAsia="en-US"/>
        </w:rPr>
        <w:t>пользовать различные виды чтения (изучающее, просмотровое, ознакомительное, поиск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вое), приёмы слушания.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– </w:t>
      </w:r>
      <w:proofErr w:type="spellStart"/>
      <w:r w:rsidRPr="008E21F8">
        <w:rPr>
          <w:rFonts w:eastAsiaTheme="minorHAnsi"/>
          <w:szCs w:val="24"/>
          <w:lang w:eastAsia="en-US"/>
        </w:rPr>
        <w:t>уметьиспользовать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компьютерные и коммуникационные технологии как инструмент для достижения своих целей. Уметь выбирать адекватные задаче инструментальные пр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граммно-аппаратные средства и сервисы.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Средством </w:t>
      </w:r>
      <w:proofErr w:type="spellStart"/>
      <w:r w:rsidRPr="008E21F8">
        <w:rPr>
          <w:rFonts w:eastAsiaTheme="minorHAnsi"/>
          <w:szCs w:val="24"/>
          <w:lang w:eastAsia="en-US"/>
        </w:rPr>
        <w:t>формированияпознавательных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УУД служат учебный материал и прежде всего продуктивные задания учебника.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– Использование математических знаний для решения различных математических задач и оценки </w:t>
      </w:r>
      <w:proofErr w:type="spellStart"/>
      <w:r w:rsidRPr="008E21F8">
        <w:rPr>
          <w:rFonts w:eastAsiaTheme="minorHAnsi"/>
          <w:szCs w:val="24"/>
          <w:lang w:eastAsia="en-US"/>
        </w:rPr>
        <w:t>полученныхрезультатов</w:t>
      </w:r>
      <w:proofErr w:type="spellEnd"/>
      <w:r w:rsidRPr="008E21F8">
        <w:rPr>
          <w:rFonts w:eastAsiaTheme="minorHAnsi"/>
          <w:szCs w:val="24"/>
          <w:lang w:eastAsia="en-US"/>
        </w:rPr>
        <w:t>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Совокупность умений по использованию доказательной математической речи.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Совокупность умений по работе с информацией, в том числе и с различными математ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ческими текстами.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Умения использовать математические средства для изучения и описания реальных пр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цессов и явлений.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Независимость и критичность мышления.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Воля и настойчивость в достижении цели.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Коммуникативные УУД: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самостоятельно организовывать учебное взаимодействие в группе (определять общие цели, договариваться друг с другом и т.д.);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отстаивая свою точку зрения, приводить аргументы, подтверждая их фактами;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– в дискуссии уметь</w:t>
      </w:r>
      <w:r w:rsidR="00A876EE">
        <w:rPr>
          <w:rFonts w:eastAsiaTheme="minorHAnsi"/>
          <w:szCs w:val="24"/>
          <w:lang w:eastAsia="en-US"/>
        </w:rPr>
        <w:t xml:space="preserve"> </w:t>
      </w:r>
      <w:r w:rsidRPr="008E21F8">
        <w:rPr>
          <w:rFonts w:eastAsiaTheme="minorHAnsi"/>
          <w:szCs w:val="24"/>
          <w:lang w:eastAsia="en-US"/>
        </w:rPr>
        <w:t>выдвинуть контраргументы;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– учиться </w:t>
      </w:r>
      <w:proofErr w:type="gramStart"/>
      <w:r w:rsidRPr="008E21F8">
        <w:rPr>
          <w:rFonts w:eastAsiaTheme="minorHAnsi"/>
          <w:szCs w:val="24"/>
          <w:lang w:eastAsia="en-US"/>
        </w:rPr>
        <w:t>критично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относиться к своему мнению, с достоинством признавать ошибо</w:t>
      </w:r>
      <w:r w:rsidRPr="008E21F8">
        <w:rPr>
          <w:rFonts w:eastAsiaTheme="minorHAnsi"/>
          <w:szCs w:val="24"/>
          <w:lang w:eastAsia="en-US"/>
        </w:rPr>
        <w:t>ч</w:t>
      </w:r>
      <w:r w:rsidRPr="008E21F8">
        <w:rPr>
          <w:rFonts w:eastAsiaTheme="minorHAnsi"/>
          <w:szCs w:val="24"/>
          <w:lang w:eastAsia="en-US"/>
        </w:rPr>
        <w:t>ность своего мнения (если оно таково) и корректировать его;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proofErr w:type="gramStart"/>
      <w:r w:rsidRPr="008E21F8">
        <w:rPr>
          <w:rFonts w:eastAsiaTheme="minorHAnsi"/>
          <w:szCs w:val="24"/>
          <w:lang w:eastAsia="en-US"/>
        </w:rPr>
        <w:t>–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Средством формирования коммуникативных УУД служат технология проблемного об</w:t>
      </w:r>
      <w:r w:rsidRPr="008E21F8">
        <w:rPr>
          <w:rFonts w:eastAsiaTheme="minorHAnsi"/>
          <w:szCs w:val="24"/>
          <w:lang w:eastAsia="en-US"/>
        </w:rPr>
        <w:t>у</w:t>
      </w:r>
      <w:r w:rsidRPr="008E21F8">
        <w:rPr>
          <w:rFonts w:eastAsiaTheme="minorHAnsi"/>
          <w:szCs w:val="24"/>
          <w:lang w:eastAsia="en-US"/>
        </w:rPr>
        <w:t>чения, организация работы в малых группах, также использование на уроках технологии личностн</w:t>
      </w:r>
      <w:proofErr w:type="gramStart"/>
      <w:r w:rsidRPr="008E21F8">
        <w:rPr>
          <w:rFonts w:eastAsiaTheme="minorHAnsi"/>
          <w:szCs w:val="24"/>
          <w:lang w:eastAsia="en-US"/>
        </w:rPr>
        <w:t>о-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ориентированного и системно- </w:t>
      </w:r>
      <w:proofErr w:type="spellStart"/>
      <w:r w:rsidRPr="008E21F8">
        <w:rPr>
          <w:rFonts w:eastAsiaTheme="minorHAnsi"/>
          <w:szCs w:val="24"/>
          <w:lang w:eastAsia="en-US"/>
        </w:rPr>
        <w:t>деятельностного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обучения.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Предметными результатами</w:t>
      </w:r>
      <w:r w:rsidRPr="008E21F8">
        <w:rPr>
          <w:rFonts w:eastAsiaTheme="minorHAnsi"/>
          <w:szCs w:val="24"/>
          <w:lang w:eastAsia="en-US"/>
        </w:rPr>
        <w:t> изучения предмета «Математика» являются следующие умения.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i/>
          <w:iCs/>
          <w:szCs w:val="24"/>
          <w:lang w:eastAsia="en-US"/>
        </w:rPr>
        <w:t>В результате изучения математики в основной школе ученик должен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lastRenderedPageBreak/>
        <w:t>Знать/понимать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существо понятия математического доказательства; приводить примеры доказательств;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существо понятия алгоритма; приводить примеры алгоритмов;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как используются математические формулы, уравнения и неравенства; примеры их пр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менения для решения математических и практических задач;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как математически определенные функции могут описывать реальные зависимости; пр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водить примеры такого описания;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как потребности практики привели математическую науку к необходимости расширения понятия числа;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вероятностный характер многих закономерностей окружающего мира; примеры статист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ческих закономерностей и выводов;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каким образом геометрия возникла из практических задач землемерия; примеры геоме</w:t>
      </w:r>
      <w:r w:rsidRPr="008E21F8">
        <w:rPr>
          <w:rFonts w:eastAsiaTheme="minorHAnsi"/>
          <w:szCs w:val="24"/>
          <w:lang w:eastAsia="en-US"/>
        </w:rPr>
        <w:t>т</w:t>
      </w:r>
      <w:r w:rsidRPr="008E21F8">
        <w:rPr>
          <w:rFonts w:eastAsiaTheme="minorHAnsi"/>
          <w:szCs w:val="24"/>
          <w:lang w:eastAsia="en-US"/>
        </w:rPr>
        <w:t>рических объектов и утверждений о них, важных для практики;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смысл идеализации, позволяющей решать задачи реальной действительности математич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скими методами, примеры ошибок, возникающих при идеализации.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Уметь/применять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Уметь выполнять устно арифметические действия: сложение и вычитание двузначных ч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сел и десятичных дробей с двумя знаками, умножение однозначных чисел, арифметич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ские операции с обыкновенными дробями с однозначным знаменателем и числителем;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переходить от одной формы записи чисел к другой, представлять десятичную дробь в в</w:t>
      </w:r>
      <w:r w:rsidRPr="008E21F8">
        <w:rPr>
          <w:rFonts w:eastAsiaTheme="minorHAnsi"/>
          <w:szCs w:val="24"/>
          <w:lang w:eastAsia="en-US"/>
        </w:rPr>
        <w:t>и</w:t>
      </w:r>
      <w:r w:rsidRPr="008E21F8">
        <w:rPr>
          <w:rFonts w:eastAsiaTheme="minorHAnsi"/>
          <w:szCs w:val="24"/>
          <w:lang w:eastAsia="en-US"/>
        </w:rPr>
        <w:t>де обыкновенной и в простейших случаях обыкновенную в виде десятичной, проценты — в виде дроби и дробь – в виде процентов; записывать большие и малые числа с использ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ванием целых степеней десятки;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выполнять арифметические действия с рациональными числами, сравнивать рационал</w:t>
      </w:r>
      <w:r w:rsidRPr="008E21F8">
        <w:rPr>
          <w:rFonts w:eastAsiaTheme="minorHAnsi"/>
          <w:szCs w:val="24"/>
          <w:lang w:eastAsia="en-US"/>
        </w:rPr>
        <w:t>ь</w:t>
      </w:r>
      <w:r w:rsidRPr="008E21F8">
        <w:rPr>
          <w:rFonts w:eastAsiaTheme="minorHAnsi"/>
          <w:szCs w:val="24"/>
          <w:lang w:eastAsia="en-US"/>
        </w:rPr>
        <w:t>ные и действительные числа; находить значения числовых выражений;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округлять целые числа и десятичные дроби;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8E21F8">
        <w:rPr>
          <w:rFonts w:eastAsiaTheme="minorHAnsi"/>
          <w:szCs w:val="24"/>
          <w:lang w:eastAsia="en-US"/>
        </w:rPr>
        <w:t>через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более мелкие и наоборот;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решать текстовые задачи, включая задачи, связанные с отношением и с пропорциональн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стью величин, дробями и процентами.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использовать приобретенные знания и умения в практической деятельности и повседне</w:t>
      </w:r>
      <w:r w:rsidRPr="008E21F8">
        <w:rPr>
          <w:rFonts w:eastAsiaTheme="minorHAnsi"/>
          <w:szCs w:val="24"/>
          <w:lang w:eastAsia="en-US"/>
        </w:rPr>
        <w:t>в</w:t>
      </w:r>
      <w:r w:rsidRPr="008E21F8">
        <w:rPr>
          <w:rFonts w:eastAsiaTheme="minorHAnsi"/>
          <w:szCs w:val="24"/>
          <w:lang w:eastAsia="en-US"/>
        </w:rPr>
        <w:t xml:space="preserve">ной жизни </w:t>
      </w:r>
      <w:proofErr w:type="gramStart"/>
      <w:r w:rsidRPr="008E21F8">
        <w:rPr>
          <w:rFonts w:eastAsiaTheme="minorHAnsi"/>
          <w:szCs w:val="24"/>
          <w:lang w:eastAsia="en-US"/>
        </w:rPr>
        <w:t>для</w:t>
      </w:r>
      <w:proofErr w:type="gramEnd"/>
      <w:r w:rsidRPr="008E21F8">
        <w:rPr>
          <w:rFonts w:eastAsiaTheme="minorHAnsi"/>
          <w:szCs w:val="24"/>
          <w:lang w:eastAsia="en-US"/>
        </w:rPr>
        <w:t>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решения несложных практических расчетных задач, в том числе </w:t>
      </w:r>
      <w:proofErr w:type="spellStart"/>
      <w:r w:rsidRPr="008E21F8">
        <w:rPr>
          <w:rFonts w:eastAsiaTheme="minorHAnsi"/>
          <w:szCs w:val="24"/>
          <w:lang w:eastAsia="en-US"/>
        </w:rPr>
        <w:t>c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использованием при необходимости справочных материалов, калькулятора, компьютера;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устной прикидки и оценки результата вычислений; проверки результата вычисления, с использованием различных приемов;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составлять буквенные выражения и формулы по условиям задач; осуществлять в выраж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ниях и формулах числовые подстановки и выполнять соответствующие вычисления, ос</w:t>
      </w:r>
      <w:r w:rsidRPr="008E21F8">
        <w:rPr>
          <w:rFonts w:eastAsiaTheme="minorHAnsi"/>
          <w:szCs w:val="24"/>
          <w:lang w:eastAsia="en-US"/>
        </w:rPr>
        <w:t>у</w:t>
      </w:r>
      <w:r w:rsidRPr="008E21F8">
        <w:rPr>
          <w:rFonts w:eastAsiaTheme="minorHAnsi"/>
          <w:szCs w:val="24"/>
          <w:lang w:eastAsia="en-US"/>
        </w:rPr>
        <w:t>ществлять подстановку одного выражения в другое; выражать из формул одну переме</w:t>
      </w:r>
      <w:r w:rsidRPr="008E21F8">
        <w:rPr>
          <w:rFonts w:eastAsiaTheme="minorHAnsi"/>
          <w:szCs w:val="24"/>
          <w:lang w:eastAsia="en-US"/>
        </w:rPr>
        <w:t>н</w:t>
      </w:r>
      <w:r w:rsidRPr="008E21F8">
        <w:rPr>
          <w:rFonts w:eastAsiaTheme="minorHAnsi"/>
          <w:szCs w:val="24"/>
          <w:lang w:eastAsia="en-US"/>
        </w:rPr>
        <w:t>ную через остальные;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решать линейные, системы двух линейных уравнений и несложные нелинейные системы;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решать текстовые задачи алгебраическим методом, интерпретировать полученный резул</w:t>
      </w:r>
      <w:r w:rsidRPr="008E21F8">
        <w:rPr>
          <w:rFonts w:eastAsiaTheme="minorHAnsi"/>
          <w:szCs w:val="24"/>
          <w:lang w:eastAsia="en-US"/>
        </w:rPr>
        <w:t>ь</w:t>
      </w:r>
      <w:r w:rsidRPr="008E21F8">
        <w:rPr>
          <w:rFonts w:eastAsiaTheme="minorHAnsi"/>
          <w:szCs w:val="24"/>
          <w:lang w:eastAsia="en-US"/>
        </w:rPr>
        <w:t>тат, проводить отбор решений, исходя из формулировки задачи;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изображать числа точками </w:t>
      </w:r>
      <w:proofErr w:type="gramStart"/>
      <w:r w:rsidRPr="008E21F8">
        <w:rPr>
          <w:rFonts w:eastAsiaTheme="minorHAnsi"/>
          <w:szCs w:val="24"/>
          <w:lang w:eastAsia="en-US"/>
        </w:rPr>
        <w:t>на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координатной прямой;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определять координаты точки плоскости, строить точки с заданными координатами; из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бражать множество решений линейного неравенства;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 xml:space="preserve">находить значения функции, заданной формулой, таблицей, графиком по ее аргументу; </w:t>
      </w:r>
      <w:r w:rsidRPr="008E21F8">
        <w:rPr>
          <w:rFonts w:eastAsiaTheme="minorHAnsi"/>
          <w:szCs w:val="24"/>
          <w:lang w:eastAsia="en-US"/>
        </w:rPr>
        <w:lastRenderedPageBreak/>
        <w:t>находить значение аргумента по значению функции, заданной графиком или таблицей;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определять свойства функции по ее графику; применять графические представления при решении уравнений, систем, неравенств;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описывать свойства изученных функций, строить их графики.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использовать приобретенные знания и умения в практической деятельности и п</w:t>
      </w:r>
      <w:r w:rsidRPr="008E21F8">
        <w:rPr>
          <w:rFonts w:eastAsiaTheme="minorHAnsi"/>
          <w:b/>
          <w:bCs/>
          <w:szCs w:val="24"/>
          <w:lang w:eastAsia="en-US"/>
        </w:rPr>
        <w:t>о</w:t>
      </w:r>
      <w:r w:rsidRPr="008E21F8">
        <w:rPr>
          <w:rFonts w:eastAsiaTheme="minorHAnsi"/>
          <w:b/>
          <w:bCs/>
          <w:szCs w:val="24"/>
          <w:lang w:eastAsia="en-US"/>
        </w:rPr>
        <w:t xml:space="preserve">вседневной жизни </w:t>
      </w:r>
      <w:proofErr w:type="gramStart"/>
      <w:r w:rsidRPr="008E21F8">
        <w:rPr>
          <w:rFonts w:eastAsiaTheme="minorHAnsi"/>
          <w:b/>
          <w:bCs/>
          <w:szCs w:val="24"/>
          <w:lang w:eastAsia="en-US"/>
        </w:rPr>
        <w:t>для</w:t>
      </w:r>
      <w:proofErr w:type="gramEnd"/>
      <w:r w:rsidRPr="008E21F8">
        <w:rPr>
          <w:rFonts w:eastAsiaTheme="minorHAnsi"/>
          <w:b/>
          <w:bCs/>
          <w:szCs w:val="24"/>
          <w:lang w:eastAsia="en-US"/>
        </w:rPr>
        <w:t>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для выполнения расчетов по формулам, для составления формул, выражающих зависим</w:t>
      </w:r>
      <w:r w:rsidRPr="008E21F8">
        <w:rPr>
          <w:rFonts w:eastAsiaTheme="minorHAnsi"/>
          <w:szCs w:val="24"/>
          <w:lang w:eastAsia="en-US"/>
        </w:rPr>
        <w:t>о</w:t>
      </w:r>
      <w:r w:rsidRPr="008E21F8">
        <w:rPr>
          <w:rFonts w:eastAsiaTheme="minorHAnsi"/>
          <w:szCs w:val="24"/>
          <w:lang w:eastAsia="en-US"/>
        </w:rPr>
        <w:t>сти между реальными величинами; для нахождения нужной формулы в справочных мат</w:t>
      </w:r>
      <w:r w:rsidRPr="008E21F8">
        <w:rPr>
          <w:rFonts w:eastAsiaTheme="minorHAnsi"/>
          <w:szCs w:val="24"/>
          <w:lang w:eastAsia="en-US"/>
        </w:rPr>
        <w:t>е</w:t>
      </w:r>
      <w:r w:rsidRPr="008E21F8">
        <w:rPr>
          <w:rFonts w:eastAsiaTheme="minorHAnsi"/>
          <w:szCs w:val="24"/>
          <w:lang w:eastAsia="en-US"/>
        </w:rPr>
        <w:t>риалах;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proofErr w:type="spellStart"/>
      <w:r w:rsidRPr="008E21F8">
        <w:rPr>
          <w:rFonts w:eastAsiaTheme="minorHAnsi"/>
          <w:szCs w:val="24"/>
          <w:lang w:eastAsia="en-US"/>
        </w:rPr>
        <w:t>примоделирования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и практических ситуаций и </w:t>
      </w:r>
      <w:proofErr w:type="gramStart"/>
      <w:r w:rsidRPr="008E21F8">
        <w:rPr>
          <w:rFonts w:eastAsiaTheme="minorHAnsi"/>
          <w:szCs w:val="24"/>
          <w:lang w:eastAsia="en-US"/>
        </w:rPr>
        <w:t>исследовании</w:t>
      </w:r>
      <w:proofErr w:type="gramEnd"/>
      <w:r w:rsidRPr="008E21F8">
        <w:rPr>
          <w:rFonts w:eastAsiaTheme="minorHAnsi"/>
          <w:szCs w:val="24"/>
          <w:lang w:eastAsia="en-US"/>
        </w:rPr>
        <w:t xml:space="preserve"> построенных моделей с и</w:t>
      </w:r>
      <w:r w:rsidRPr="008E21F8">
        <w:rPr>
          <w:rFonts w:eastAsiaTheme="minorHAnsi"/>
          <w:szCs w:val="24"/>
          <w:lang w:eastAsia="en-US"/>
        </w:rPr>
        <w:t>с</w:t>
      </w:r>
      <w:r w:rsidRPr="008E21F8">
        <w:rPr>
          <w:rFonts w:eastAsiaTheme="minorHAnsi"/>
          <w:szCs w:val="24"/>
          <w:lang w:eastAsia="en-US"/>
        </w:rPr>
        <w:t>пользованием аппарата алгебры;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для описания зависимостей между физическими величинами соответствующими форм</w:t>
      </w:r>
      <w:r w:rsidRPr="008E21F8">
        <w:rPr>
          <w:rFonts w:eastAsiaTheme="minorHAnsi"/>
          <w:szCs w:val="24"/>
          <w:lang w:eastAsia="en-US"/>
        </w:rPr>
        <w:t>у</w:t>
      </w:r>
      <w:r w:rsidRPr="008E21F8">
        <w:rPr>
          <w:rFonts w:eastAsiaTheme="minorHAnsi"/>
          <w:szCs w:val="24"/>
          <w:lang w:eastAsia="en-US"/>
        </w:rPr>
        <w:t>лами, при исследовании несложных практических ситуаций;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при интерпретации графиков реальных зависимостей между величинами.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Элементы логики, комбинаторики, статистики и теории вероятностей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уметь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</w:t>
      </w:r>
      <w:r w:rsidRPr="008E21F8">
        <w:rPr>
          <w:rFonts w:eastAsiaTheme="minorHAnsi"/>
          <w:szCs w:val="24"/>
          <w:lang w:eastAsia="en-US"/>
        </w:rPr>
        <w:t>с</w:t>
      </w:r>
      <w:r w:rsidRPr="008E21F8">
        <w:rPr>
          <w:rFonts w:eastAsiaTheme="minorHAnsi"/>
          <w:szCs w:val="24"/>
          <w:lang w:eastAsia="en-US"/>
        </w:rPr>
        <w:t xml:space="preserve">пользовать примеры для иллюстрации и </w:t>
      </w:r>
      <w:proofErr w:type="spellStart"/>
      <w:r w:rsidRPr="008E21F8">
        <w:rPr>
          <w:rFonts w:eastAsiaTheme="minorHAnsi"/>
          <w:szCs w:val="24"/>
          <w:lang w:eastAsia="en-US"/>
        </w:rPr>
        <w:t>контрпримеры</w:t>
      </w:r>
      <w:proofErr w:type="spellEnd"/>
      <w:r w:rsidRPr="008E21F8">
        <w:rPr>
          <w:rFonts w:eastAsiaTheme="minorHAnsi"/>
          <w:szCs w:val="24"/>
          <w:lang w:eastAsia="en-US"/>
        </w:rPr>
        <w:t xml:space="preserve"> для опровержения утверждений;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вычислять средние значения результатов измерений;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находить частоту события, используя собственные наблюдения и готовые статистические данные;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находить вероятности случайных событий в простейших случаях;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lang w:eastAsia="en-US"/>
        </w:rPr>
        <w:t>использовать приобретенные знания и умения в практической деятельности и п</w:t>
      </w:r>
      <w:r w:rsidRPr="008E21F8">
        <w:rPr>
          <w:rFonts w:eastAsiaTheme="minorHAnsi"/>
          <w:b/>
          <w:bCs/>
          <w:szCs w:val="24"/>
          <w:lang w:eastAsia="en-US"/>
        </w:rPr>
        <w:t>о</w:t>
      </w:r>
      <w:r w:rsidRPr="008E21F8">
        <w:rPr>
          <w:rFonts w:eastAsiaTheme="minorHAnsi"/>
          <w:b/>
          <w:bCs/>
          <w:szCs w:val="24"/>
          <w:lang w:eastAsia="en-US"/>
        </w:rPr>
        <w:t xml:space="preserve">вседневной жизни </w:t>
      </w:r>
      <w:proofErr w:type="gramStart"/>
      <w:r w:rsidRPr="008E21F8">
        <w:rPr>
          <w:rFonts w:eastAsiaTheme="minorHAnsi"/>
          <w:b/>
          <w:bCs/>
          <w:szCs w:val="24"/>
          <w:lang w:eastAsia="en-US"/>
        </w:rPr>
        <w:t>для</w:t>
      </w:r>
      <w:proofErr w:type="gramEnd"/>
      <w:r w:rsidRPr="008E21F8">
        <w:rPr>
          <w:rFonts w:eastAsiaTheme="minorHAnsi"/>
          <w:b/>
          <w:bCs/>
          <w:szCs w:val="24"/>
          <w:lang w:eastAsia="en-US"/>
        </w:rPr>
        <w:t>: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выстраивания аргументации при доказательстве и в диалоге;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распознавания логически некорректных рассуждений;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записи математических утверждений, доказательств;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анализа реальных числовых данных, представленных в виде диаграмм, графиков, таблиц;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решения практических задач в повседневной и профессиональной деятельности с испол</w:t>
      </w:r>
      <w:r w:rsidRPr="008E21F8">
        <w:rPr>
          <w:rFonts w:eastAsiaTheme="minorHAnsi"/>
          <w:szCs w:val="24"/>
          <w:lang w:eastAsia="en-US"/>
        </w:rPr>
        <w:t>ь</w:t>
      </w:r>
      <w:r w:rsidRPr="008E21F8">
        <w:rPr>
          <w:rFonts w:eastAsiaTheme="minorHAnsi"/>
          <w:szCs w:val="24"/>
          <w:lang w:eastAsia="en-US"/>
        </w:rPr>
        <w:t>зованием действий с числами, процентов, длин, площадей, объемов, времени, скорости;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решения учебных и практических задач, требующих систематического перебора вариа</w:t>
      </w:r>
      <w:r w:rsidRPr="008E21F8">
        <w:rPr>
          <w:rFonts w:eastAsiaTheme="minorHAnsi"/>
          <w:szCs w:val="24"/>
          <w:lang w:eastAsia="en-US"/>
        </w:rPr>
        <w:t>н</w:t>
      </w:r>
      <w:r w:rsidRPr="008E21F8">
        <w:rPr>
          <w:rFonts w:eastAsiaTheme="minorHAnsi"/>
          <w:szCs w:val="24"/>
          <w:lang w:eastAsia="en-US"/>
        </w:rPr>
        <w:t>тов;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</w:t>
      </w:r>
    </w:p>
    <w:p w:rsidR="008E21F8" w:rsidRPr="008E21F8" w:rsidRDefault="008E21F8" w:rsidP="008E21F8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szCs w:val="24"/>
          <w:lang w:eastAsia="en-US"/>
        </w:rPr>
        <w:t>понимания статистических утверждений.</w:t>
      </w:r>
    </w:p>
    <w:p w:rsidR="00396535" w:rsidRDefault="00396535" w:rsidP="00396535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396535" w:rsidRDefault="00396535" w:rsidP="00396535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8E21F8" w:rsidRPr="008E21F8" w:rsidRDefault="008E21F8" w:rsidP="008E21F8">
      <w:pPr>
        <w:pStyle w:val="NR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8E21F8">
        <w:rPr>
          <w:rFonts w:eastAsiaTheme="minorHAnsi"/>
          <w:b/>
          <w:bCs/>
          <w:szCs w:val="24"/>
          <w:u w:val="single"/>
          <w:lang w:eastAsia="en-US"/>
        </w:rPr>
        <w:t>Формы контроля:</w:t>
      </w:r>
    </w:p>
    <w:p w:rsidR="000D532D" w:rsidRDefault="000D532D" w:rsidP="008E21F8">
      <w:pPr>
        <w:pStyle w:val="NR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Обучающая </w:t>
      </w:r>
      <w:r w:rsidR="008E21F8" w:rsidRPr="000D532D">
        <w:rPr>
          <w:rFonts w:eastAsiaTheme="minorHAnsi"/>
          <w:szCs w:val="24"/>
          <w:lang w:eastAsia="en-US"/>
        </w:rPr>
        <w:t>самостоятельная работа</w:t>
      </w:r>
    </w:p>
    <w:p w:rsidR="000D532D" w:rsidRDefault="000D532D" w:rsidP="008E21F8">
      <w:pPr>
        <w:pStyle w:val="NR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Коррекционная самостоятельная работа</w:t>
      </w:r>
    </w:p>
    <w:p w:rsidR="008E21F8" w:rsidRPr="000D532D" w:rsidRDefault="008E21F8" w:rsidP="008E21F8">
      <w:pPr>
        <w:pStyle w:val="NR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0D532D">
        <w:rPr>
          <w:rFonts w:eastAsiaTheme="minorHAnsi"/>
          <w:szCs w:val="24"/>
          <w:lang w:eastAsia="en-US"/>
        </w:rPr>
        <w:t>работа по карточке.</w:t>
      </w:r>
    </w:p>
    <w:p w:rsidR="00396535" w:rsidRDefault="00396535" w:rsidP="00396535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0D532D" w:rsidRPr="000D532D" w:rsidRDefault="000D532D" w:rsidP="000D532D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0D532D">
        <w:rPr>
          <w:rFonts w:eastAsiaTheme="minorHAnsi"/>
          <w:b/>
          <w:bCs/>
          <w:szCs w:val="24"/>
          <w:lang w:eastAsia="en-US"/>
        </w:rPr>
        <w:t>Способы определения результативности: </w:t>
      </w:r>
      <w:r w:rsidRPr="000D532D">
        <w:rPr>
          <w:rFonts w:eastAsiaTheme="minorHAnsi"/>
          <w:szCs w:val="24"/>
          <w:lang w:eastAsia="en-US"/>
        </w:rPr>
        <w:t>выполнение тестовых заданий разного уровня сложности.</w:t>
      </w:r>
    </w:p>
    <w:p w:rsidR="000D532D" w:rsidRPr="000D532D" w:rsidRDefault="000D532D" w:rsidP="000D532D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  <w:r w:rsidRPr="000D532D">
        <w:rPr>
          <w:rFonts w:eastAsiaTheme="minorHAnsi"/>
          <w:b/>
          <w:bCs/>
          <w:szCs w:val="24"/>
          <w:lang w:eastAsia="en-US"/>
        </w:rPr>
        <w:t xml:space="preserve">Формы подведения итогов реализации программы </w:t>
      </w:r>
      <w:proofErr w:type="spellStart"/>
      <w:r w:rsidRPr="000D532D">
        <w:rPr>
          <w:rFonts w:eastAsiaTheme="minorHAnsi"/>
          <w:b/>
          <w:bCs/>
          <w:szCs w:val="24"/>
          <w:lang w:eastAsia="en-US"/>
        </w:rPr>
        <w:t>курса</w:t>
      </w:r>
      <w:proofErr w:type="gramStart"/>
      <w:r w:rsidRPr="000D532D">
        <w:rPr>
          <w:rFonts w:eastAsiaTheme="minorHAnsi"/>
          <w:b/>
          <w:bCs/>
          <w:szCs w:val="24"/>
          <w:lang w:eastAsia="en-US"/>
        </w:rPr>
        <w:t>:</w:t>
      </w:r>
      <w:r w:rsidRPr="000D532D">
        <w:rPr>
          <w:rFonts w:eastAsiaTheme="minorHAnsi"/>
          <w:szCs w:val="24"/>
          <w:lang w:eastAsia="en-US"/>
        </w:rPr>
        <w:t>о</w:t>
      </w:r>
      <w:proofErr w:type="gramEnd"/>
      <w:r w:rsidRPr="000D532D">
        <w:rPr>
          <w:rFonts w:eastAsiaTheme="minorHAnsi"/>
          <w:szCs w:val="24"/>
          <w:lang w:eastAsia="en-US"/>
        </w:rPr>
        <w:t>тслеживание</w:t>
      </w:r>
      <w:proofErr w:type="spellEnd"/>
      <w:r w:rsidRPr="000D532D">
        <w:rPr>
          <w:rFonts w:eastAsiaTheme="minorHAnsi"/>
          <w:szCs w:val="24"/>
          <w:lang w:eastAsia="en-US"/>
        </w:rPr>
        <w:t xml:space="preserve"> результатов при выполнении </w:t>
      </w:r>
      <w:r>
        <w:rPr>
          <w:rFonts w:eastAsiaTheme="minorHAnsi"/>
          <w:szCs w:val="24"/>
          <w:lang w:eastAsia="en-US"/>
        </w:rPr>
        <w:t>тестовых</w:t>
      </w:r>
      <w:r w:rsidRPr="000D532D">
        <w:rPr>
          <w:rFonts w:eastAsiaTheme="minorHAnsi"/>
          <w:szCs w:val="24"/>
          <w:lang w:eastAsia="en-US"/>
        </w:rPr>
        <w:t xml:space="preserve"> заданий в течение года, </w:t>
      </w:r>
      <w:r>
        <w:rPr>
          <w:rFonts w:eastAsiaTheme="minorHAnsi"/>
          <w:szCs w:val="24"/>
          <w:lang w:eastAsia="en-US"/>
        </w:rPr>
        <w:t xml:space="preserve">при итоговой аттестации в конце </w:t>
      </w:r>
      <w:r w:rsidRPr="000D532D">
        <w:rPr>
          <w:rFonts w:eastAsiaTheme="minorHAnsi"/>
          <w:szCs w:val="24"/>
          <w:lang w:eastAsia="en-US"/>
        </w:rPr>
        <w:t xml:space="preserve"> уче</w:t>
      </w:r>
      <w:r w:rsidRPr="000D532D">
        <w:rPr>
          <w:rFonts w:eastAsiaTheme="minorHAnsi"/>
          <w:szCs w:val="24"/>
          <w:lang w:eastAsia="en-US"/>
        </w:rPr>
        <w:t>б</w:t>
      </w:r>
      <w:r w:rsidRPr="000D532D">
        <w:rPr>
          <w:rFonts w:eastAsiaTheme="minorHAnsi"/>
          <w:szCs w:val="24"/>
          <w:lang w:eastAsia="en-US"/>
        </w:rPr>
        <w:t>ного года.</w:t>
      </w:r>
    </w:p>
    <w:p w:rsidR="00396535" w:rsidRPr="00ED49E5" w:rsidRDefault="00396535" w:rsidP="00396535">
      <w:pPr>
        <w:pStyle w:val="NR"/>
        <w:widowControl w:val="0"/>
        <w:overflowPunct w:val="0"/>
        <w:autoSpaceDE w:val="0"/>
        <w:autoSpaceDN w:val="0"/>
        <w:adjustRightInd w:val="0"/>
        <w:textAlignment w:val="baseline"/>
        <w:rPr>
          <w:rFonts w:eastAsiaTheme="minorHAnsi"/>
          <w:szCs w:val="24"/>
          <w:lang w:eastAsia="en-US"/>
        </w:rPr>
      </w:pPr>
    </w:p>
    <w:p w:rsidR="003555F9" w:rsidRDefault="003555F9" w:rsidP="00C20BD8">
      <w:pPr>
        <w:rPr>
          <w:rFonts w:ascii="Times New Roman" w:hAnsi="Times New Roman" w:cs="Times New Roman"/>
          <w:b/>
          <w:sz w:val="24"/>
          <w:szCs w:val="24"/>
        </w:rPr>
      </w:pPr>
      <w:r w:rsidRPr="00ED49E5">
        <w:rPr>
          <w:rFonts w:ascii="Times New Roman" w:hAnsi="Times New Roman" w:cs="Times New Roman"/>
          <w:b/>
          <w:sz w:val="24"/>
          <w:szCs w:val="24"/>
        </w:rPr>
        <w:t>Основное содержание программы.</w:t>
      </w:r>
    </w:p>
    <w:p w:rsidR="00396535" w:rsidRPr="00ED49E5" w:rsidRDefault="00396535" w:rsidP="00C20BD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7"/>
      </w:tblGrid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D49E5" w:rsidRPr="00ED49E5">
              <w:rPr>
                <w:rFonts w:ascii="Times New Roman" w:hAnsi="Times New Roman" w:cs="Times New Roman"/>
                <w:sz w:val="24"/>
                <w:szCs w:val="24"/>
              </w:rPr>
              <w:t>ействия с рациональными числами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информации, представленной 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таблицах,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на диаграммах, графиках;  работа 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со статистической информ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>цией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Решение  основных  задач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на проценты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прео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бразований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выражений с использованием формул сокращенного умножения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преобразования выражений, содержащих ст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>пень с натуральным показателем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Решение  линейных  уравнений.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C20BD8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уравнения </w:t>
            </w:r>
            <w:r w:rsidR="00135825"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по условию задачи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ED49E5" w:rsidP="00ED49E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Действия с функциями, заданными  формулами, и их граф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ками.  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ED49E5" w:rsidP="001479E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         9. Выбор  верного  утверждения.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135825" w:rsidP="00ED49E5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Умение решать систему уравнений с двумя неизвестными</w:t>
            </w:r>
            <w:r w:rsidR="00ED49E5"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5825" w:rsidRPr="00ED49E5" w:rsidRDefault="00135825" w:rsidP="00147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Умение раскладывать многочлен на множители</w:t>
            </w:r>
            <w:r w:rsidR="00ED49E5" w:rsidRPr="00ED4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135825" w:rsidP="00ED49E5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решать текстовые задачи </w:t>
            </w:r>
          </w:p>
        </w:tc>
      </w:tr>
      <w:tr w:rsidR="00135825" w:rsidRPr="00ED49E5" w:rsidTr="00F3166C">
        <w:tc>
          <w:tcPr>
            <w:tcW w:w="7227" w:type="dxa"/>
          </w:tcPr>
          <w:p w:rsidR="00135825" w:rsidRPr="00ED49E5" w:rsidRDefault="00135825" w:rsidP="00ED49E5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Умение решать планиметрические задачи на доказательство</w:t>
            </w:r>
          </w:p>
        </w:tc>
      </w:tr>
    </w:tbl>
    <w:p w:rsidR="00135825" w:rsidRPr="00ED49E5" w:rsidRDefault="00135825" w:rsidP="00BA68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017A" w:rsidRPr="00ED49E5" w:rsidRDefault="00BB017A" w:rsidP="006732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7123" w:rsidRPr="00ED49E5" w:rsidRDefault="0067328B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  <w:r w:rsidR="000D7123" w:rsidRPr="00ED49E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0D7123" w:rsidRPr="00ED49E5" w:rsidRDefault="000D7123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6264"/>
        <w:gridCol w:w="1771"/>
      </w:tblGrid>
      <w:tr w:rsidR="00A6742B" w:rsidRPr="00ED49E5" w:rsidTr="004A280C">
        <w:tc>
          <w:tcPr>
            <w:tcW w:w="0" w:type="auto"/>
          </w:tcPr>
          <w:p w:rsidR="00A6742B" w:rsidRPr="00ED49E5" w:rsidRDefault="00A6742B" w:rsidP="00BD3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64" w:type="dxa"/>
          </w:tcPr>
          <w:p w:rsidR="00A6742B" w:rsidRPr="00ED49E5" w:rsidRDefault="00A6742B" w:rsidP="00BD3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9E5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771" w:type="dxa"/>
          </w:tcPr>
          <w:p w:rsidR="00A6742B" w:rsidRPr="00ED49E5" w:rsidRDefault="00A6742B" w:rsidP="00BD34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49E5">
              <w:rPr>
                <w:rFonts w:ascii="Times New Roman" w:hAnsi="Times New Roman" w:cs="Times New Roman"/>
                <w:sz w:val="24"/>
                <w:szCs w:val="24"/>
              </w:rPr>
              <w:t>Сроки_месяц</w:t>
            </w:r>
            <w:proofErr w:type="spellEnd"/>
          </w:p>
        </w:tc>
      </w:tr>
      <w:tr w:rsidR="00A6742B" w:rsidRPr="00ED49E5" w:rsidTr="004A280C">
        <w:tc>
          <w:tcPr>
            <w:tcW w:w="0" w:type="auto"/>
          </w:tcPr>
          <w:p w:rsidR="00A6742B" w:rsidRPr="008F4122" w:rsidRDefault="00A6742B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A6742B" w:rsidRPr="000B7D92" w:rsidRDefault="000B7D92" w:rsidP="000B7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Трудности  при нахождении значения числового  выраж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771" w:type="dxa"/>
          </w:tcPr>
          <w:p w:rsidR="00A6742B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04.09.18г</w:t>
            </w:r>
          </w:p>
        </w:tc>
      </w:tr>
      <w:tr w:rsidR="00E818FE" w:rsidRPr="00ED49E5" w:rsidTr="004A280C">
        <w:tc>
          <w:tcPr>
            <w:tcW w:w="0" w:type="auto"/>
          </w:tcPr>
          <w:p w:rsidR="00E818FE" w:rsidRPr="008F4122" w:rsidRDefault="00E818FE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E818FE" w:rsidRPr="000B7D92" w:rsidRDefault="006225E2" w:rsidP="004A28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5E2">
              <w:rPr>
                <w:rFonts w:ascii="Times New Roman" w:hAnsi="Times New Roman" w:cs="Times New Roman"/>
                <w:sz w:val="24"/>
                <w:szCs w:val="24"/>
              </w:rPr>
              <w:t>Числовые выражения, преобразование числовых выраж</w:t>
            </w:r>
            <w:r w:rsidRPr="006225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225E2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1771" w:type="dxa"/>
          </w:tcPr>
          <w:p w:rsidR="00E818FE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A6742B" w:rsidRPr="00ED49E5" w:rsidTr="004A280C">
        <w:tc>
          <w:tcPr>
            <w:tcW w:w="0" w:type="auto"/>
          </w:tcPr>
          <w:p w:rsidR="00A6742B" w:rsidRPr="008F4122" w:rsidRDefault="00A6742B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A6742B" w:rsidRPr="000B7D92" w:rsidRDefault="000B7D92" w:rsidP="004A28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bCs/>
                <w:sz w:val="24"/>
                <w:szCs w:val="24"/>
              </w:rPr>
              <w:t>Когда числовые выражения не имеют смысла</w:t>
            </w:r>
            <w:proofErr w:type="gramStart"/>
            <w:r w:rsidRPr="000B7D92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  <w:r w:rsidR="00A6742B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771" w:type="dxa"/>
          </w:tcPr>
          <w:p w:rsidR="00A6742B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287899" w:rsidP="004A28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Извлечение  информации, представленной в таблицах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287899" w:rsidP="00287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Извлечение  информации, представленной на диаграммах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02.10.18г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287899" w:rsidP="00287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 xml:space="preserve">Извлечение </w:t>
            </w:r>
            <w:r w:rsidR="0055253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информации, представленной на г</w:t>
            </w: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рафиках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8F4122" w:rsidRPr="00ED49E5" w:rsidTr="004A280C">
        <w:tc>
          <w:tcPr>
            <w:tcW w:w="0" w:type="auto"/>
          </w:tcPr>
          <w:p w:rsidR="008F4122" w:rsidRPr="008F4122" w:rsidRDefault="008F4122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8F4122" w:rsidRPr="0060319D" w:rsidRDefault="000B7D92" w:rsidP="000B7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Общий вид линейного уравнения с одной неизвестной и принцип его решения</w:t>
            </w:r>
          </w:p>
        </w:tc>
        <w:tc>
          <w:tcPr>
            <w:tcW w:w="1771" w:type="dxa"/>
          </w:tcPr>
          <w:p w:rsidR="008F4122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0B7D92" w:rsidRDefault="000B7D92" w:rsidP="000B7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Частные случаи линейного уравнения и их решения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8F4122" w:rsidRPr="00ED49E5" w:rsidTr="004A280C">
        <w:tc>
          <w:tcPr>
            <w:tcW w:w="0" w:type="auto"/>
          </w:tcPr>
          <w:p w:rsidR="008F4122" w:rsidRPr="008F4122" w:rsidRDefault="008F4122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8F4122" w:rsidRPr="000B7D92" w:rsidRDefault="004A280C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Уравнения с  модулем</w:t>
            </w:r>
          </w:p>
        </w:tc>
        <w:tc>
          <w:tcPr>
            <w:tcW w:w="1771" w:type="dxa"/>
          </w:tcPr>
          <w:p w:rsidR="008F4122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13.11.18г</w:t>
            </w:r>
          </w:p>
        </w:tc>
      </w:tr>
      <w:tr w:rsidR="004A280C" w:rsidRPr="00ED49E5" w:rsidTr="004A280C">
        <w:tc>
          <w:tcPr>
            <w:tcW w:w="0" w:type="auto"/>
          </w:tcPr>
          <w:p w:rsidR="004A280C" w:rsidRPr="008F4122" w:rsidRDefault="004A280C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4A280C" w:rsidRPr="000B7D92" w:rsidRDefault="004A280C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вида </w:t>
            </w:r>
            <w:r w:rsidRPr="000B7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B7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)*</w:t>
            </w:r>
            <w:r w:rsidRPr="000B7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B7D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)=0</w:t>
            </w:r>
          </w:p>
        </w:tc>
        <w:tc>
          <w:tcPr>
            <w:tcW w:w="1771" w:type="dxa"/>
          </w:tcPr>
          <w:p w:rsidR="00FD46F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0B7D92" w:rsidRDefault="000B7D92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Методика нахождения нескольких процентов от числа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</w:tr>
      <w:tr w:rsidR="00A6742B" w:rsidRPr="00ED49E5" w:rsidTr="004A280C">
        <w:tc>
          <w:tcPr>
            <w:tcW w:w="0" w:type="auto"/>
          </w:tcPr>
          <w:p w:rsidR="00A6742B" w:rsidRPr="008F4122" w:rsidRDefault="00A6742B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A6742B" w:rsidRPr="000B7D92" w:rsidRDefault="000B7D92" w:rsidP="002878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 нахождения процентного отношения.</w:t>
            </w:r>
          </w:p>
        </w:tc>
        <w:tc>
          <w:tcPr>
            <w:tcW w:w="1771" w:type="dxa"/>
          </w:tcPr>
          <w:p w:rsidR="00A6742B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04.12.18г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287899" w:rsidP="000B7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Одночлены</w:t>
            </w:r>
            <w:r w:rsidR="000B7D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B7D92" w:rsidRPr="000B7D92">
              <w:rPr>
                <w:rFonts w:ascii="Times New Roman" w:hAnsi="Times New Roman" w:cs="Times New Roman"/>
                <w:sz w:val="24"/>
                <w:szCs w:val="24"/>
              </w:rPr>
              <w:t>Примеры одночленов и их коэффициентов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287899" w:rsidP="000B7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  <w:r w:rsidR="000B7D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B7D92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Примеры </w:t>
            </w:r>
            <w:r w:rsidR="000B7D92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  <w:r w:rsidR="000B7D92" w:rsidRPr="000B7D92">
              <w:rPr>
                <w:rFonts w:ascii="Times New Roman" w:hAnsi="Times New Roman" w:cs="Times New Roman"/>
                <w:sz w:val="24"/>
                <w:szCs w:val="24"/>
              </w:rPr>
              <w:t>членов и их коэффициентов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260CEC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 разложения на множители вынесением   за скобки общего множителя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260CEC" w:rsidRPr="00ED49E5" w:rsidTr="00BD346B">
        <w:tc>
          <w:tcPr>
            <w:tcW w:w="0" w:type="auto"/>
          </w:tcPr>
          <w:p w:rsidR="00260CEC" w:rsidRPr="008F4122" w:rsidRDefault="00260CEC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60CEC" w:rsidRPr="00260CEC" w:rsidRDefault="00260CEC" w:rsidP="00260C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0CE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разложения на множители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способом 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пировки</w:t>
            </w:r>
            <w:bookmarkStart w:id="0" w:name="_GoBack"/>
            <w:bookmarkEnd w:id="0"/>
          </w:p>
        </w:tc>
        <w:tc>
          <w:tcPr>
            <w:tcW w:w="1771" w:type="dxa"/>
          </w:tcPr>
          <w:p w:rsidR="00260CEC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15.01.19г</w:t>
            </w:r>
          </w:p>
        </w:tc>
      </w:tr>
      <w:tr w:rsidR="00260CEC" w:rsidRPr="00ED49E5" w:rsidTr="00BD346B">
        <w:tc>
          <w:tcPr>
            <w:tcW w:w="0" w:type="auto"/>
          </w:tcPr>
          <w:p w:rsidR="00260CEC" w:rsidRPr="008F4122" w:rsidRDefault="00260CEC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60CEC" w:rsidRPr="00260CEC" w:rsidRDefault="00260CEC" w:rsidP="00260C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0CE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разложения на множители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способом</w:t>
            </w:r>
          </w:p>
        </w:tc>
        <w:tc>
          <w:tcPr>
            <w:tcW w:w="1771" w:type="dxa"/>
          </w:tcPr>
          <w:p w:rsidR="00260CEC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</w:tr>
      <w:tr w:rsidR="00287899" w:rsidRPr="00ED49E5" w:rsidTr="000B7D92">
        <w:trPr>
          <w:trHeight w:val="75"/>
        </w:trPr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287899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Применение формул сокращённого умножения при пр</w:t>
            </w: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образовании выражений. 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60319D" w:rsidRPr="00ED49E5" w:rsidTr="00287899">
        <w:tc>
          <w:tcPr>
            <w:tcW w:w="0" w:type="auto"/>
          </w:tcPr>
          <w:p w:rsidR="0060319D" w:rsidRPr="008F4122" w:rsidRDefault="0060319D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60319D" w:rsidRPr="000B7D92" w:rsidRDefault="006225E2" w:rsidP="00622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решения с</w:t>
            </w:r>
            <w:r w:rsidR="0060319D" w:rsidRPr="000B7D92">
              <w:rPr>
                <w:rFonts w:ascii="Times New Roman" w:hAnsi="Times New Roman" w:cs="Times New Roman"/>
                <w:sz w:val="24"/>
                <w:szCs w:val="24"/>
              </w:rPr>
              <w:t>истем линейных уравнений с дв</w:t>
            </w:r>
            <w:r w:rsidR="0060319D" w:rsidRPr="000B7D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319D" w:rsidRPr="000B7D92">
              <w:rPr>
                <w:rFonts w:ascii="Times New Roman" w:hAnsi="Times New Roman" w:cs="Times New Roman"/>
                <w:sz w:val="24"/>
                <w:szCs w:val="24"/>
              </w:rPr>
              <w:t>мя неизвестными</w:t>
            </w:r>
          </w:p>
        </w:tc>
        <w:tc>
          <w:tcPr>
            <w:tcW w:w="1771" w:type="dxa"/>
          </w:tcPr>
          <w:p w:rsidR="0060319D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05.02.19г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287899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Функции и графики</w:t>
            </w:r>
            <w:r w:rsidR="006225E2">
              <w:rPr>
                <w:rFonts w:ascii="Times New Roman" w:hAnsi="Times New Roman" w:cs="Times New Roman"/>
                <w:sz w:val="24"/>
                <w:szCs w:val="24"/>
              </w:rPr>
              <w:t>. Основные понятия и определения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6225E2" w:rsidP="00622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Специфика построения графика линейной</w:t>
            </w:r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0B7D92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на движение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. Решение, особенности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0B7D92" w:rsidP="000B7D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на движение «по реке»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3EF0" w:rsidRPr="000B7D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Решение, особенности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05.03.19г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0B7D92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на смеси (сплавы)</w:t>
            </w:r>
            <w:proofErr w:type="gramStart"/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ешение, особенности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0B7D92" w:rsidRDefault="000B7D92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 на совместную </w:t>
            </w:r>
            <w:proofErr w:type="spellStart"/>
            <w:r w:rsidR="00287899" w:rsidRPr="000B7D92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gramStart"/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proofErr w:type="spellEnd"/>
            <w:r w:rsidR="00A63EF0" w:rsidRPr="000B7D92">
              <w:rPr>
                <w:rFonts w:ascii="Times New Roman" w:hAnsi="Times New Roman" w:cs="Times New Roman"/>
                <w:sz w:val="24"/>
                <w:szCs w:val="24"/>
              </w:rPr>
              <w:t>, особенности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287899" w:rsidRPr="00ED49E5" w:rsidTr="00287899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A63EF0" w:rsidP="00287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Практико-ориентированные </w:t>
            </w:r>
            <w:r w:rsidR="00287899" w:rsidRPr="0060319D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Pr="00A63EF0">
              <w:rPr>
                <w:rFonts w:ascii="Times New Roman" w:hAnsi="Times New Roman" w:cs="Times New Roman"/>
                <w:sz w:val="24"/>
                <w:szCs w:val="24"/>
              </w:rPr>
              <w:t>Решение, особенн</w:t>
            </w:r>
            <w:r w:rsidRPr="00A63E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63EF0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02.0419г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28789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Планиметрические задачи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0B7D92" w:rsidP="000B7D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решения задач 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«Смежные и верт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кальные углы».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287899" w:rsidRPr="00ED49E5" w:rsidTr="0060319D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vAlign w:val="center"/>
          </w:tcPr>
          <w:p w:rsidR="00287899" w:rsidRPr="0060319D" w:rsidRDefault="000B7D92" w:rsidP="00603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>Особенности решения задач  по теме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 xml:space="preserve"> «Признаки равенства треугольников».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</w:tr>
      <w:tr w:rsidR="00287899" w:rsidRPr="00ED49E5" w:rsidTr="004A280C">
        <w:tc>
          <w:tcPr>
            <w:tcW w:w="0" w:type="auto"/>
          </w:tcPr>
          <w:p w:rsidR="00287899" w:rsidRPr="008F4122" w:rsidRDefault="00287899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287899" w:rsidRPr="0060319D" w:rsidRDefault="000B7D92" w:rsidP="006031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решения задач  по теме 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«Сумма углов тр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угольника».</w:t>
            </w:r>
          </w:p>
        </w:tc>
        <w:tc>
          <w:tcPr>
            <w:tcW w:w="1771" w:type="dxa"/>
          </w:tcPr>
          <w:p w:rsidR="00287899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60319D" w:rsidRPr="00ED49E5" w:rsidTr="004A280C">
        <w:tc>
          <w:tcPr>
            <w:tcW w:w="0" w:type="auto"/>
          </w:tcPr>
          <w:p w:rsidR="0060319D" w:rsidRPr="008F4122" w:rsidRDefault="0060319D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60319D" w:rsidRPr="0060319D" w:rsidRDefault="000B7D92" w:rsidP="00BD346B">
            <w:pPr>
              <w:pStyle w:val="a8"/>
              <w:rPr>
                <w:sz w:val="24"/>
                <w:szCs w:val="24"/>
              </w:rPr>
            </w:pPr>
            <w:r w:rsidRPr="000B7D92">
              <w:rPr>
                <w:sz w:val="24"/>
                <w:szCs w:val="24"/>
              </w:rPr>
              <w:t xml:space="preserve">Особенности решения задач  по теме </w:t>
            </w:r>
            <w:r w:rsidR="0060319D" w:rsidRPr="0060319D">
              <w:rPr>
                <w:sz w:val="24"/>
                <w:szCs w:val="24"/>
              </w:rPr>
              <w:t>«Прямоугольные треугольники».</w:t>
            </w:r>
          </w:p>
        </w:tc>
        <w:tc>
          <w:tcPr>
            <w:tcW w:w="1771" w:type="dxa"/>
          </w:tcPr>
          <w:p w:rsidR="0060319D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07.05.19г</w:t>
            </w:r>
          </w:p>
        </w:tc>
      </w:tr>
      <w:tr w:rsidR="0060319D" w:rsidRPr="00ED49E5" w:rsidTr="004A280C">
        <w:tc>
          <w:tcPr>
            <w:tcW w:w="0" w:type="auto"/>
          </w:tcPr>
          <w:p w:rsidR="0060319D" w:rsidRPr="008F4122" w:rsidRDefault="0060319D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60319D" w:rsidRPr="0060319D" w:rsidRDefault="000B7D92" w:rsidP="00BD346B">
            <w:pPr>
              <w:pStyle w:val="a8"/>
              <w:rPr>
                <w:sz w:val="24"/>
                <w:szCs w:val="24"/>
              </w:rPr>
            </w:pPr>
            <w:r w:rsidRPr="000B7D92">
              <w:rPr>
                <w:sz w:val="24"/>
                <w:szCs w:val="24"/>
              </w:rPr>
              <w:t xml:space="preserve">Особенности решения задач  по теме </w:t>
            </w:r>
            <w:r w:rsidR="0060319D" w:rsidRPr="0060319D">
              <w:rPr>
                <w:sz w:val="24"/>
                <w:szCs w:val="24"/>
              </w:rPr>
              <w:t>«Расстояние от то</w:t>
            </w:r>
            <w:r w:rsidR="0060319D" w:rsidRPr="0060319D">
              <w:rPr>
                <w:sz w:val="24"/>
                <w:szCs w:val="24"/>
              </w:rPr>
              <w:t>ч</w:t>
            </w:r>
            <w:r w:rsidR="0060319D" w:rsidRPr="0060319D">
              <w:rPr>
                <w:sz w:val="24"/>
                <w:szCs w:val="24"/>
              </w:rPr>
              <w:t xml:space="preserve">ки </w:t>
            </w:r>
            <w:proofErr w:type="gramStart"/>
            <w:r w:rsidR="0060319D" w:rsidRPr="0060319D">
              <w:rPr>
                <w:sz w:val="24"/>
                <w:szCs w:val="24"/>
              </w:rPr>
              <w:t>до</w:t>
            </w:r>
            <w:proofErr w:type="gramEnd"/>
            <w:r w:rsidR="0060319D" w:rsidRPr="0060319D">
              <w:rPr>
                <w:sz w:val="24"/>
                <w:szCs w:val="24"/>
              </w:rPr>
              <w:t xml:space="preserve"> прямой. Расстояние между </w:t>
            </w:r>
            <w:proofErr w:type="gramStart"/>
            <w:r w:rsidR="0060319D" w:rsidRPr="0060319D">
              <w:rPr>
                <w:sz w:val="24"/>
                <w:szCs w:val="24"/>
              </w:rPr>
              <w:t>параллельными</w:t>
            </w:r>
            <w:proofErr w:type="gramEnd"/>
            <w:r w:rsidR="0060319D" w:rsidRPr="0060319D">
              <w:rPr>
                <w:sz w:val="24"/>
                <w:szCs w:val="24"/>
              </w:rPr>
              <w:t xml:space="preserve"> прям</w:t>
            </w:r>
            <w:r w:rsidR="0060319D" w:rsidRPr="0060319D">
              <w:rPr>
                <w:sz w:val="24"/>
                <w:szCs w:val="24"/>
              </w:rPr>
              <w:t>ы</w:t>
            </w:r>
            <w:r w:rsidR="0060319D" w:rsidRPr="0060319D">
              <w:rPr>
                <w:sz w:val="24"/>
                <w:szCs w:val="24"/>
              </w:rPr>
              <w:t>ми».</w:t>
            </w:r>
          </w:p>
        </w:tc>
        <w:tc>
          <w:tcPr>
            <w:tcW w:w="1771" w:type="dxa"/>
          </w:tcPr>
          <w:p w:rsidR="0060319D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60319D" w:rsidRPr="00ED49E5" w:rsidTr="004A280C">
        <w:tc>
          <w:tcPr>
            <w:tcW w:w="0" w:type="auto"/>
          </w:tcPr>
          <w:p w:rsidR="0060319D" w:rsidRPr="008F4122" w:rsidRDefault="0060319D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60319D" w:rsidRPr="0060319D" w:rsidRDefault="000B7D92" w:rsidP="006031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92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решения задач  по теме 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«Признаки пара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60319D" w:rsidRPr="0060319D">
              <w:rPr>
                <w:rFonts w:ascii="Times New Roman" w:hAnsi="Times New Roman" w:cs="Times New Roman"/>
                <w:sz w:val="24"/>
                <w:szCs w:val="24"/>
              </w:rPr>
              <w:t>лельности прямых».</w:t>
            </w:r>
          </w:p>
        </w:tc>
        <w:tc>
          <w:tcPr>
            <w:tcW w:w="1771" w:type="dxa"/>
          </w:tcPr>
          <w:p w:rsidR="0060319D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</w:tr>
      <w:tr w:rsidR="0060319D" w:rsidRPr="00ED49E5" w:rsidTr="004A280C">
        <w:tc>
          <w:tcPr>
            <w:tcW w:w="0" w:type="auto"/>
          </w:tcPr>
          <w:p w:rsidR="0060319D" w:rsidRPr="008F4122" w:rsidRDefault="0060319D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60319D" w:rsidRPr="0060319D" w:rsidRDefault="00A876EE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практикум)</w:t>
            </w:r>
          </w:p>
        </w:tc>
        <w:tc>
          <w:tcPr>
            <w:tcW w:w="1771" w:type="dxa"/>
          </w:tcPr>
          <w:p w:rsidR="0060319D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</w:tr>
      <w:tr w:rsidR="00A876EE" w:rsidRPr="00ED49E5" w:rsidTr="004A280C">
        <w:tc>
          <w:tcPr>
            <w:tcW w:w="0" w:type="auto"/>
          </w:tcPr>
          <w:p w:rsidR="00A876EE" w:rsidRPr="008F4122" w:rsidRDefault="00A876EE" w:rsidP="004A280C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</w:tcPr>
          <w:p w:rsidR="00A876EE" w:rsidRPr="0060319D" w:rsidRDefault="00A876EE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319D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 Обобщение материала курса.</w:t>
            </w:r>
          </w:p>
        </w:tc>
        <w:tc>
          <w:tcPr>
            <w:tcW w:w="1771" w:type="dxa"/>
          </w:tcPr>
          <w:p w:rsidR="00A876EE" w:rsidRPr="00ED49E5" w:rsidRDefault="00FD46F9" w:rsidP="00BD34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</w:tr>
    </w:tbl>
    <w:p w:rsidR="000D7123" w:rsidRDefault="000D7123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19D" w:rsidRPr="00ED49E5" w:rsidRDefault="0060319D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6535" w:rsidRDefault="0039653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83B" w:rsidRDefault="00F5583B" w:rsidP="000D712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49E5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 обеспечение.</w:t>
      </w:r>
    </w:p>
    <w:p w:rsidR="001C55A5" w:rsidRPr="00ED49E5" w:rsidRDefault="001C55A5" w:rsidP="001C55A5">
      <w:pPr>
        <w:pStyle w:val="a3"/>
        <w:ind w:left="142" w:hanging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D49E5">
        <w:rPr>
          <w:rFonts w:ascii="Times New Roman" w:hAnsi="Times New Roman" w:cs="Times New Roman"/>
          <w:b/>
          <w:sz w:val="24"/>
          <w:szCs w:val="24"/>
          <w:u w:val="single"/>
        </w:rPr>
        <w:t>Печатные пособия:</w:t>
      </w:r>
    </w:p>
    <w:p w:rsidR="00A876EE" w:rsidRDefault="00A876EE" w:rsidP="001C55A5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Учебник и задачник Алгебра 7 автор: А.Г. Мордкович, П.В. Семенов. «Мнемозина»</w:t>
      </w:r>
    </w:p>
    <w:p w:rsidR="00A876EE" w:rsidRDefault="00A876EE" w:rsidP="00A876EE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2009</w:t>
      </w:r>
    </w:p>
    <w:p w:rsidR="001C55A5" w:rsidRPr="00ED49E5" w:rsidRDefault="001C55A5" w:rsidP="001C55A5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sz w:val="24"/>
          <w:szCs w:val="24"/>
        </w:rPr>
        <w:t>Алгебра. Тесты. 7-9 классы / П.И.Алтынов – М.: Дрофа, 2013</w:t>
      </w:r>
      <w:proofErr w:type="gramStart"/>
      <w:r w:rsidRPr="00ED49E5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1C55A5" w:rsidRPr="00ED49E5" w:rsidRDefault="001C55A5" w:rsidP="001C55A5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sz w:val="24"/>
          <w:szCs w:val="24"/>
        </w:rPr>
        <w:t>Алгебра. Тесты для промежуточной аттестации. 7-8 классы / Ф.Ф.Лысенко – Ро</w:t>
      </w:r>
      <w:r w:rsidRPr="00ED49E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D49E5">
        <w:rPr>
          <w:rFonts w:ascii="Times New Roman" w:eastAsia="Times New Roman" w:hAnsi="Times New Roman" w:cs="Times New Roman"/>
          <w:sz w:val="24"/>
          <w:szCs w:val="24"/>
        </w:rPr>
        <w:t xml:space="preserve">тов-на-Дону: Легион, 2011; </w:t>
      </w:r>
    </w:p>
    <w:p w:rsidR="001C55A5" w:rsidRPr="00ED49E5" w:rsidRDefault="001C55A5" w:rsidP="001C55A5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материалы по алгебре для 7 класса / </w:t>
      </w:r>
      <w:proofErr w:type="spellStart"/>
      <w:r w:rsidRPr="00ED49E5">
        <w:rPr>
          <w:rFonts w:ascii="Times New Roman" w:eastAsia="Times New Roman" w:hAnsi="Times New Roman" w:cs="Times New Roman"/>
          <w:sz w:val="24"/>
          <w:szCs w:val="24"/>
        </w:rPr>
        <w:t>Л.И.Звавич</w:t>
      </w:r>
      <w:proofErr w:type="spellEnd"/>
      <w:r w:rsidRPr="00ED49E5">
        <w:rPr>
          <w:rFonts w:ascii="Times New Roman" w:eastAsia="Times New Roman" w:hAnsi="Times New Roman" w:cs="Times New Roman"/>
          <w:sz w:val="24"/>
          <w:szCs w:val="24"/>
        </w:rPr>
        <w:t>, Л.В.Кузнецова, С.Б.Суворова – М.: Просвещение, 2008;</w:t>
      </w:r>
    </w:p>
    <w:p w:rsidR="001C55A5" w:rsidRPr="00ED49E5" w:rsidRDefault="001C55A5" w:rsidP="001C55A5">
      <w:pPr>
        <w:pStyle w:val="a3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9E5">
        <w:rPr>
          <w:rFonts w:ascii="Times New Roman" w:eastAsia="Times New Roman" w:hAnsi="Times New Roman" w:cs="Times New Roman"/>
          <w:sz w:val="24"/>
          <w:szCs w:val="24"/>
        </w:rPr>
        <w:t>Тестовые материалы для оценки качества обучения/ И.Л.Гусева</w:t>
      </w:r>
      <w:proofErr w:type="gramStart"/>
      <w:r w:rsidRPr="00ED49E5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ED49E5">
        <w:rPr>
          <w:rFonts w:ascii="Times New Roman" w:eastAsia="Times New Roman" w:hAnsi="Times New Roman" w:cs="Times New Roman"/>
          <w:sz w:val="24"/>
          <w:szCs w:val="24"/>
        </w:rPr>
        <w:t>.А.Пушкин,Н.В.Рыбакова-М.:Интеллект-центр,2012</w:t>
      </w:r>
    </w:p>
    <w:p w:rsidR="001C55A5" w:rsidRPr="00ED49E5" w:rsidRDefault="001C55A5" w:rsidP="000D71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D49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Электронные:</w:t>
      </w:r>
    </w:p>
    <w:p w:rsidR="00EF0581" w:rsidRPr="00ED49E5" w:rsidRDefault="00EF0581" w:rsidP="00EF0581">
      <w:pPr>
        <w:pStyle w:val="a8"/>
        <w:rPr>
          <w:sz w:val="24"/>
          <w:szCs w:val="24"/>
        </w:rPr>
      </w:pPr>
      <w:r w:rsidRPr="00ED49E5">
        <w:rPr>
          <w:sz w:val="24"/>
          <w:szCs w:val="24"/>
        </w:rPr>
        <w:t xml:space="preserve">1. Портал </w:t>
      </w:r>
      <w:proofErr w:type="spellStart"/>
      <w:r w:rsidRPr="00ED49E5">
        <w:rPr>
          <w:sz w:val="24"/>
          <w:szCs w:val="24"/>
        </w:rPr>
        <w:t>Math.ru</w:t>
      </w:r>
      <w:proofErr w:type="spellEnd"/>
      <w:r w:rsidRPr="00ED49E5">
        <w:rPr>
          <w:sz w:val="24"/>
          <w:szCs w:val="24"/>
        </w:rPr>
        <w:t xml:space="preserve">: библиотека, </w:t>
      </w:r>
      <w:proofErr w:type="spellStart"/>
      <w:r w:rsidRPr="00ED49E5">
        <w:rPr>
          <w:sz w:val="24"/>
          <w:szCs w:val="24"/>
        </w:rPr>
        <w:t>медиатека</w:t>
      </w:r>
      <w:proofErr w:type="spellEnd"/>
      <w:r w:rsidRPr="00ED49E5">
        <w:rPr>
          <w:sz w:val="24"/>
          <w:szCs w:val="24"/>
        </w:rPr>
        <w:t>, олимпиады, задачи, научные школы, учител</w:t>
      </w:r>
      <w:r w:rsidRPr="00ED49E5">
        <w:rPr>
          <w:sz w:val="24"/>
          <w:szCs w:val="24"/>
        </w:rPr>
        <w:t>ь</w:t>
      </w:r>
      <w:r w:rsidRPr="00ED49E5">
        <w:rPr>
          <w:sz w:val="24"/>
          <w:szCs w:val="24"/>
        </w:rPr>
        <w:t>ская, история математики</w:t>
      </w:r>
    </w:p>
    <w:p w:rsidR="00EF0581" w:rsidRPr="00ED49E5" w:rsidRDefault="00E87333" w:rsidP="00EF0581">
      <w:pPr>
        <w:pStyle w:val="a8"/>
        <w:rPr>
          <w:sz w:val="24"/>
          <w:szCs w:val="24"/>
        </w:rPr>
      </w:pPr>
      <w:hyperlink r:id="rId10" w:history="1">
        <w:r w:rsidR="00EF0581" w:rsidRPr="00ED49E5">
          <w:rPr>
            <w:rStyle w:val="a7"/>
            <w:sz w:val="24"/>
            <w:szCs w:val="24"/>
          </w:rPr>
          <w:t>http://www.math.ru</w:t>
        </w:r>
      </w:hyperlink>
    </w:p>
    <w:p w:rsidR="00EF0581" w:rsidRPr="00ED49E5" w:rsidRDefault="00EF0581" w:rsidP="00EF0581">
      <w:pPr>
        <w:pStyle w:val="a8"/>
        <w:rPr>
          <w:sz w:val="24"/>
          <w:szCs w:val="24"/>
        </w:rPr>
      </w:pPr>
      <w:r w:rsidRPr="00ED49E5">
        <w:rPr>
          <w:sz w:val="24"/>
          <w:szCs w:val="24"/>
        </w:rPr>
        <w:t>2. Материалы по математике в Единой коллекции цифровых образовательных ресурсов</w:t>
      </w:r>
    </w:p>
    <w:p w:rsidR="00EF0581" w:rsidRPr="00ED49E5" w:rsidRDefault="00E87333" w:rsidP="00EF0581">
      <w:pPr>
        <w:pStyle w:val="a8"/>
        <w:rPr>
          <w:sz w:val="24"/>
          <w:szCs w:val="24"/>
        </w:rPr>
      </w:pPr>
      <w:hyperlink r:id="rId11" w:history="1">
        <w:r w:rsidR="00EF0581" w:rsidRPr="00ED49E5">
          <w:rPr>
            <w:rStyle w:val="a7"/>
            <w:sz w:val="24"/>
            <w:szCs w:val="24"/>
          </w:rPr>
          <w:t>http://school-collection.edu.ru/collection/matematika</w:t>
        </w:r>
      </w:hyperlink>
    </w:p>
    <w:p w:rsidR="00EF0581" w:rsidRPr="00ED49E5" w:rsidRDefault="007322B5" w:rsidP="007322B5">
      <w:pPr>
        <w:pStyle w:val="a8"/>
        <w:rPr>
          <w:sz w:val="24"/>
          <w:szCs w:val="24"/>
        </w:rPr>
      </w:pPr>
      <w:r w:rsidRPr="00ED49E5">
        <w:rPr>
          <w:sz w:val="24"/>
          <w:szCs w:val="24"/>
        </w:rPr>
        <w:t xml:space="preserve"> </w:t>
      </w:r>
    </w:p>
    <w:p w:rsidR="00EF0581" w:rsidRPr="00ED49E5" w:rsidRDefault="007322B5" w:rsidP="00EF0581">
      <w:pPr>
        <w:pStyle w:val="a8"/>
        <w:rPr>
          <w:sz w:val="24"/>
          <w:szCs w:val="24"/>
        </w:rPr>
      </w:pPr>
      <w:r>
        <w:rPr>
          <w:sz w:val="24"/>
          <w:szCs w:val="24"/>
        </w:rPr>
        <w:t>3</w:t>
      </w:r>
      <w:r w:rsidR="00EF0581" w:rsidRPr="00ED49E5">
        <w:rPr>
          <w:sz w:val="24"/>
          <w:szCs w:val="24"/>
        </w:rPr>
        <w:t>. Газета «Математика» Издательского дома «Первое сентября»</w:t>
      </w:r>
    </w:p>
    <w:p w:rsidR="00EF0581" w:rsidRPr="00ED49E5" w:rsidRDefault="00E87333" w:rsidP="00EF0581">
      <w:pPr>
        <w:pStyle w:val="a8"/>
        <w:rPr>
          <w:sz w:val="24"/>
          <w:szCs w:val="24"/>
        </w:rPr>
      </w:pPr>
      <w:hyperlink r:id="rId12" w:history="1">
        <w:r w:rsidR="00EF0581" w:rsidRPr="00ED49E5">
          <w:rPr>
            <w:rStyle w:val="a7"/>
            <w:sz w:val="24"/>
            <w:szCs w:val="24"/>
          </w:rPr>
          <w:t>http://mat.1september.ru</w:t>
        </w:r>
      </w:hyperlink>
    </w:p>
    <w:p w:rsidR="00EF0581" w:rsidRPr="00ED49E5" w:rsidRDefault="007322B5" w:rsidP="00EF0581">
      <w:pPr>
        <w:pStyle w:val="a8"/>
        <w:rPr>
          <w:sz w:val="24"/>
          <w:szCs w:val="24"/>
        </w:rPr>
      </w:pPr>
      <w:r>
        <w:rPr>
          <w:sz w:val="24"/>
          <w:szCs w:val="24"/>
        </w:rPr>
        <w:t>4</w:t>
      </w:r>
      <w:r w:rsidR="00EF0581" w:rsidRPr="00ED49E5">
        <w:rPr>
          <w:sz w:val="24"/>
          <w:szCs w:val="24"/>
        </w:rPr>
        <w:t>. ЕГЭ по математике: подготовка к тестированию</w:t>
      </w:r>
    </w:p>
    <w:p w:rsidR="00EF0581" w:rsidRPr="00ED49E5" w:rsidRDefault="00E87333" w:rsidP="00EF0581">
      <w:pPr>
        <w:pStyle w:val="a8"/>
        <w:rPr>
          <w:sz w:val="24"/>
          <w:szCs w:val="24"/>
        </w:rPr>
      </w:pPr>
      <w:hyperlink r:id="rId13" w:history="1">
        <w:r w:rsidR="00EF0581" w:rsidRPr="00ED49E5">
          <w:rPr>
            <w:rStyle w:val="a7"/>
            <w:sz w:val="24"/>
            <w:szCs w:val="24"/>
          </w:rPr>
          <w:t>http://www.uztest.ru</w:t>
        </w:r>
      </w:hyperlink>
    </w:p>
    <w:p w:rsidR="00EF0581" w:rsidRPr="00ED49E5" w:rsidRDefault="007322B5" w:rsidP="00EF0581">
      <w:pPr>
        <w:pStyle w:val="a8"/>
        <w:rPr>
          <w:sz w:val="24"/>
          <w:szCs w:val="24"/>
        </w:rPr>
      </w:pPr>
      <w:r>
        <w:rPr>
          <w:sz w:val="24"/>
          <w:szCs w:val="24"/>
        </w:rPr>
        <w:t>5</w:t>
      </w:r>
      <w:r w:rsidR="00EF0581" w:rsidRPr="00ED49E5">
        <w:rPr>
          <w:sz w:val="24"/>
          <w:szCs w:val="24"/>
        </w:rPr>
        <w:t>. Задачи по геометрии: информационно-поисковая система</w:t>
      </w:r>
    </w:p>
    <w:p w:rsidR="00EF0581" w:rsidRPr="00ED49E5" w:rsidRDefault="00E87333" w:rsidP="00EF0581">
      <w:pPr>
        <w:pStyle w:val="a8"/>
        <w:rPr>
          <w:sz w:val="24"/>
          <w:szCs w:val="24"/>
        </w:rPr>
      </w:pPr>
      <w:hyperlink r:id="rId14" w:history="1">
        <w:r w:rsidR="00EF0581" w:rsidRPr="00ED49E5">
          <w:rPr>
            <w:rStyle w:val="a7"/>
            <w:sz w:val="24"/>
            <w:szCs w:val="24"/>
          </w:rPr>
          <w:t>http://zadachi.mccme.ru</w:t>
        </w:r>
      </w:hyperlink>
    </w:p>
    <w:sectPr w:rsidR="00EF0581" w:rsidRPr="00ED49E5" w:rsidSect="00CA08C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57D" w:rsidRDefault="0018057D" w:rsidP="00DD39B6">
      <w:pPr>
        <w:spacing w:after="0" w:line="240" w:lineRule="auto"/>
      </w:pPr>
      <w:r>
        <w:separator/>
      </w:r>
    </w:p>
  </w:endnote>
  <w:endnote w:type="continuationSeparator" w:id="0">
    <w:p w:rsidR="0018057D" w:rsidRDefault="0018057D" w:rsidP="00DD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62198"/>
      <w:docPartObj>
        <w:docPartGallery w:val="Page Numbers (Bottom of Page)"/>
        <w:docPartUnique/>
      </w:docPartObj>
    </w:sdtPr>
    <w:sdtContent>
      <w:p w:rsidR="00BD346B" w:rsidRDefault="00E87333">
        <w:pPr>
          <w:pStyle w:val="af"/>
          <w:jc w:val="center"/>
        </w:pPr>
        <w:fldSimple w:instr="PAGE   \* MERGEFORMAT">
          <w:r w:rsidR="009D6464">
            <w:rPr>
              <w:noProof/>
            </w:rPr>
            <w:t>1</w:t>
          </w:r>
        </w:fldSimple>
      </w:p>
    </w:sdtContent>
  </w:sdt>
  <w:p w:rsidR="00BD346B" w:rsidRDefault="00BD346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57D" w:rsidRDefault="0018057D" w:rsidP="00DD39B6">
      <w:pPr>
        <w:spacing w:after="0" w:line="240" w:lineRule="auto"/>
      </w:pPr>
      <w:r>
        <w:separator/>
      </w:r>
    </w:p>
  </w:footnote>
  <w:footnote w:type="continuationSeparator" w:id="0">
    <w:p w:rsidR="0018057D" w:rsidRDefault="0018057D" w:rsidP="00DD3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25B0"/>
    <w:multiLevelType w:val="hybridMultilevel"/>
    <w:tmpl w:val="189A2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594C"/>
    <w:multiLevelType w:val="multilevel"/>
    <w:tmpl w:val="EF26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7345E"/>
    <w:multiLevelType w:val="hybridMultilevel"/>
    <w:tmpl w:val="53962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56A5D"/>
    <w:multiLevelType w:val="multilevel"/>
    <w:tmpl w:val="93244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09677537"/>
    <w:multiLevelType w:val="multilevel"/>
    <w:tmpl w:val="957AD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entative="1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entative="1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entative="1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entative="1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entative="1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5">
    <w:nsid w:val="0EAB7609"/>
    <w:multiLevelType w:val="hybridMultilevel"/>
    <w:tmpl w:val="EB12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24505"/>
    <w:multiLevelType w:val="hybridMultilevel"/>
    <w:tmpl w:val="1A8AA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447C1"/>
    <w:multiLevelType w:val="multilevel"/>
    <w:tmpl w:val="DA86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2A6BF0"/>
    <w:multiLevelType w:val="hybridMultilevel"/>
    <w:tmpl w:val="97D4474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8006A3D"/>
    <w:multiLevelType w:val="hybridMultilevel"/>
    <w:tmpl w:val="E0884344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0">
    <w:nsid w:val="1A6976AA"/>
    <w:multiLevelType w:val="hybridMultilevel"/>
    <w:tmpl w:val="9D903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D7832"/>
    <w:multiLevelType w:val="hybridMultilevel"/>
    <w:tmpl w:val="2636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34635"/>
    <w:multiLevelType w:val="hybridMultilevel"/>
    <w:tmpl w:val="6AACC9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4BD22C7"/>
    <w:multiLevelType w:val="hybridMultilevel"/>
    <w:tmpl w:val="CA2EF7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420C1A"/>
    <w:multiLevelType w:val="hybridMultilevel"/>
    <w:tmpl w:val="E31670F6"/>
    <w:lvl w:ilvl="0" w:tplc="0419000D">
      <w:start w:val="1"/>
      <w:numFmt w:val="bullet"/>
      <w:lvlText w:val=""/>
      <w:lvlJc w:val="left"/>
      <w:pPr>
        <w:ind w:left="127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5">
    <w:nsid w:val="25590F3B"/>
    <w:multiLevelType w:val="multilevel"/>
    <w:tmpl w:val="166C8AB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F307F22"/>
    <w:multiLevelType w:val="multilevel"/>
    <w:tmpl w:val="39BE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AC671F"/>
    <w:multiLevelType w:val="hybridMultilevel"/>
    <w:tmpl w:val="801AE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F97121"/>
    <w:multiLevelType w:val="hybridMultilevel"/>
    <w:tmpl w:val="850C9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870CC0"/>
    <w:multiLevelType w:val="hybridMultilevel"/>
    <w:tmpl w:val="D1A2EDF2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0">
    <w:nsid w:val="362A25DC"/>
    <w:multiLevelType w:val="hybridMultilevel"/>
    <w:tmpl w:val="4CC0F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57B1F"/>
    <w:multiLevelType w:val="hybridMultilevel"/>
    <w:tmpl w:val="3F82F0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90539E0"/>
    <w:multiLevelType w:val="hybridMultilevel"/>
    <w:tmpl w:val="1B841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60667F"/>
    <w:multiLevelType w:val="hybridMultilevel"/>
    <w:tmpl w:val="16D2D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89289A"/>
    <w:multiLevelType w:val="hybridMultilevel"/>
    <w:tmpl w:val="E7844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230A2"/>
    <w:multiLevelType w:val="hybridMultilevel"/>
    <w:tmpl w:val="14E05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21615C"/>
    <w:multiLevelType w:val="multilevel"/>
    <w:tmpl w:val="90044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4A544649"/>
    <w:multiLevelType w:val="hybridMultilevel"/>
    <w:tmpl w:val="B0568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AB4867"/>
    <w:multiLevelType w:val="hybridMultilevel"/>
    <w:tmpl w:val="EBB03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F55352"/>
    <w:multiLevelType w:val="hybridMultilevel"/>
    <w:tmpl w:val="6F16207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66DD3"/>
    <w:multiLevelType w:val="hybridMultilevel"/>
    <w:tmpl w:val="16DE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1B16E6"/>
    <w:multiLevelType w:val="hybridMultilevel"/>
    <w:tmpl w:val="7B587E38"/>
    <w:lvl w:ilvl="0" w:tplc="041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32">
    <w:nsid w:val="5F632C55"/>
    <w:multiLevelType w:val="hybridMultilevel"/>
    <w:tmpl w:val="E2904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C62B59"/>
    <w:multiLevelType w:val="hybridMultilevel"/>
    <w:tmpl w:val="7E8661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4A71E25"/>
    <w:multiLevelType w:val="hybridMultilevel"/>
    <w:tmpl w:val="97F40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C376D6"/>
    <w:multiLevelType w:val="multilevel"/>
    <w:tmpl w:val="90044E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6">
    <w:nsid w:val="681E1DF9"/>
    <w:multiLevelType w:val="hybridMultilevel"/>
    <w:tmpl w:val="47F28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8F0EB2"/>
    <w:multiLevelType w:val="hybridMultilevel"/>
    <w:tmpl w:val="6B4C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C20D7"/>
    <w:multiLevelType w:val="hybridMultilevel"/>
    <w:tmpl w:val="0C902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72A03"/>
    <w:multiLevelType w:val="multilevel"/>
    <w:tmpl w:val="957ADD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B35997"/>
    <w:multiLevelType w:val="hybridMultilevel"/>
    <w:tmpl w:val="F48C6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730157"/>
    <w:multiLevelType w:val="hybridMultilevel"/>
    <w:tmpl w:val="7A907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5"/>
  </w:num>
  <w:num w:numId="3">
    <w:abstractNumId w:val="15"/>
  </w:num>
  <w:num w:numId="4">
    <w:abstractNumId w:val="2"/>
  </w:num>
  <w:num w:numId="5">
    <w:abstractNumId w:val="37"/>
  </w:num>
  <w:num w:numId="6">
    <w:abstractNumId w:val="11"/>
  </w:num>
  <w:num w:numId="7">
    <w:abstractNumId w:val="25"/>
  </w:num>
  <w:num w:numId="8">
    <w:abstractNumId w:val="36"/>
  </w:num>
  <w:num w:numId="9">
    <w:abstractNumId w:val="24"/>
  </w:num>
  <w:num w:numId="10">
    <w:abstractNumId w:val="17"/>
  </w:num>
  <w:num w:numId="11">
    <w:abstractNumId w:val="34"/>
  </w:num>
  <w:num w:numId="12">
    <w:abstractNumId w:val="10"/>
  </w:num>
  <w:num w:numId="13">
    <w:abstractNumId w:val="8"/>
  </w:num>
  <w:num w:numId="14">
    <w:abstractNumId w:val="27"/>
  </w:num>
  <w:num w:numId="15">
    <w:abstractNumId w:val="40"/>
  </w:num>
  <w:num w:numId="16">
    <w:abstractNumId w:val="30"/>
  </w:num>
  <w:num w:numId="17">
    <w:abstractNumId w:val="18"/>
  </w:num>
  <w:num w:numId="18">
    <w:abstractNumId w:val="23"/>
  </w:num>
  <w:num w:numId="19">
    <w:abstractNumId w:val="38"/>
  </w:num>
  <w:num w:numId="20">
    <w:abstractNumId w:val="3"/>
  </w:num>
  <w:num w:numId="21">
    <w:abstractNumId w:val="12"/>
  </w:num>
  <w:num w:numId="22">
    <w:abstractNumId w:val="41"/>
  </w:num>
  <w:num w:numId="23">
    <w:abstractNumId w:val="9"/>
  </w:num>
  <w:num w:numId="24">
    <w:abstractNumId w:val="31"/>
  </w:num>
  <w:num w:numId="25">
    <w:abstractNumId w:val="28"/>
  </w:num>
  <w:num w:numId="26">
    <w:abstractNumId w:val="19"/>
  </w:num>
  <w:num w:numId="27">
    <w:abstractNumId w:val="21"/>
  </w:num>
  <w:num w:numId="28">
    <w:abstractNumId w:val="39"/>
  </w:num>
  <w:num w:numId="29">
    <w:abstractNumId w:val="4"/>
  </w:num>
  <w:num w:numId="30">
    <w:abstractNumId w:val="20"/>
  </w:num>
  <w:num w:numId="31">
    <w:abstractNumId w:val="14"/>
  </w:num>
  <w:num w:numId="32">
    <w:abstractNumId w:val="13"/>
  </w:num>
  <w:num w:numId="33">
    <w:abstractNumId w:val="3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29"/>
  </w:num>
  <w:num w:numId="37">
    <w:abstractNumId w:val="32"/>
  </w:num>
  <w:num w:numId="38">
    <w:abstractNumId w:val="0"/>
  </w:num>
  <w:num w:numId="39">
    <w:abstractNumId w:val="22"/>
  </w:num>
  <w:num w:numId="40">
    <w:abstractNumId w:val="1"/>
  </w:num>
  <w:num w:numId="41">
    <w:abstractNumId w:val="7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67CE"/>
    <w:rsid w:val="00083CED"/>
    <w:rsid w:val="000B7D92"/>
    <w:rsid w:val="000C463B"/>
    <w:rsid w:val="000D3E29"/>
    <w:rsid w:val="000D4499"/>
    <w:rsid w:val="000D532D"/>
    <w:rsid w:val="000D7123"/>
    <w:rsid w:val="000E0866"/>
    <w:rsid w:val="000E2505"/>
    <w:rsid w:val="00110CEB"/>
    <w:rsid w:val="00113870"/>
    <w:rsid w:val="00117E7B"/>
    <w:rsid w:val="00135825"/>
    <w:rsid w:val="00142EDD"/>
    <w:rsid w:val="001479E4"/>
    <w:rsid w:val="0018057D"/>
    <w:rsid w:val="001C55A5"/>
    <w:rsid w:val="001E2A78"/>
    <w:rsid w:val="001F3D0D"/>
    <w:rsid w:val="00212737"/>
    <w:rsid w:val="00224D99"/>
    <w:rsid w:val="00260CEC"/>
    <w:rsid w:val="00287899"/>
    <w:rsid w:val="002B0412"/>
    <w:rsid w:val="003161F2"/>
    <w:rsid w:val="003555F9"/>
    <w:rsid w:val="00377377"/>
    <w:rsid w:val="00396535"/>
    <w:rsid w:val="003A4701"/>
    <w:rsid w:val="003E02BB"/>
    <w:rsid w:val="003E71DB"/>
    <w:rsid w:val="003F0D65"/>
    <w:rsid w:val="00472C3E"/>
    <w:rsid w:val="004A280C"/>
    <w:rsid w:val="004C67CE"/>
    <w:rsid w:val="004E5815"/>
    <w:rsid w:val="00552539"/>
    <w:rsid w:val="005D20B8"/>
    <w:rsid w:val="005E5A19"/>
    <w:rsid w:val="0060319D"/>
    <w:rsid w:val="006225E2"/>
    <w:rsid w:val="0067328B"/>
    <w:rsid w:val="00700703"/>
    <w:rsid w:val="007015E7"/>
    <w:rsid w:val="00731504"/>
    <w:rsid w:val="007322B5"/>
    <w:rsid w:val="00743B4F"/>
    <w:rsid w:val="00792C7F"/>
    <w:rsid w:val="007A1FBB"/>
    <w:rsid w:val="007F390C"/>
    <w:rsid w:val="0086039F"/>
    <w:rsid w:val="008C3E3D"/>
    <w:rsid w:val="008E21F8"/>
    <w:rsid w:val="008F4122"/>
    <w:rsid w:val="00963601"/>
    <w:rsid w:val="009C1A79"/>
    <w:rsid w:val="009C71A9"/>
    <w:rsid w:val="009D6464"/>
    <w:rsid w:val="009F7AAF"/>
    <w:rsid w:val="00A63EF0"/>
    <w:rsid w:val="00A6742B"/>
    <w:rsid w:val="00A715B9"/>
    <w:rsid w:val="00A742F7"/>
    <w:rsid w:val="00A876EE"/>
    <w:rsid w:val="00AA112E"/>
    <w:rsid w:val="00AF143D"/>
    <w:rsid w:val="00B11AE5"/>
    <w:rsid w:val="00B253BB"/>
    <w:rsid w:val="00BA68C0"/>
    <w:rsid w:val="00BB017A"/>
    <w:rsid w:val="00BD13D2"/>
    <w:rsid w:val="00BD346B"/>
    <w:rsid w:val="00C20BD8"/>
    <w:rsid w:val="00C22335"/>
    <w:rsid w:val="00C366A1"/>
    <w:rsid w:val="00C7412E"/>
    <w:rsid w:val="00CA08CD"/>
    <w:rsid w:val="00CC3C89"/>
    <w:rsid w:val="00CD1CB2"/>
    <w:rsid w:val="00D456B0"/>
    <w:rsid w:val="00DC0C07"/>
    <w:rsid w:val="00DD39B6"/>
    <w:rsid w:val="00E153FD"/>
    <w:rsid w:val="00E710BB"/>
    <w:rsid w:val="00E747F7"/>
    <w:rsid w:val="00E818FE"/>
    <w:rsid w:val="00E86CB0"/>
    <w:rsid w:val="00E87333"/>
    <w:rsid w:val="00E91EAE"/>
    <w:rsid w:val="00E93C73"/>
    <w:rsid w:val="00ED49E5"/>
    <w:rsid w:val="00EF0581"/>
    <w:rsid w:val="00EF725A"/>
    <w:rsid w:val="00F21200"/>
    <w:rsid w:val="00F24873"/>
    <w:rsid w:val="00F3166C"/>
    <w:rsid w:val="00F41B15"/>
    <w:rsid w:val="00F509A8"/>
    <w:rsid w:val="00F5583B"/>
    <w:rsid w:val="00F76929"/>
    <w:rsid w:val="00FA62D3"/>
    <w:rsid w:val="00FB02F8"/>
    <w:rsid w:val="00FC69AC"/>
    <w:rsid w:val="00FC6BF8"/>
    <w:rsid w:val="00FD4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EB"/>
  </w:style>
  <w:style w:type="paragraph" w:styleId="2">
    <w:name w:val="heading 2"/>
    <w:basedOn w:val="a"/>
    <w:next w:val="a"/>
    <w:link w:val="20"/>
    <w:semiHidden/>
    <w:unhideWhenUsed/>
    <w:qFormat/>
    <w:rsid w:val="00743B4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CE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C6BF8"/>
    <w:rPr>
      <w:b/>
      <w:bCs/>
    </w:rPr>
  </w:style>
  <w:style w:type="table" w:styleId="a6">
    <w:name w:val="Table Grid"/>
    <w:basedOn w:val="a1"/>
    <w:uiPriority w:val="59"/>
    <w:rsid w:val="009C71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127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Знак1"/>
    <w:basedOn w:val="a"/>
    <w:rsid w:val="005D20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7">
    <w:name w:val="Hyperlink"/>
    <w:basedOn w:val="a0"/>
    <w:uiPriority w:val="99"/>
    <w:unhideWhenUsed/>
    <w:rsid w:val="00F5583B"/>
    <w:rPr>
      <w:color w:val="0000FF"/>
      <w:u w:val="single"/>
    </w:rPr>
  </w:style>
  <w:style w:type="paragraph" w:styleId="a8">
    <w:name w:val="No Spacing"/>
    <w:link w:val="a9"/>
    <w:uiPriority w:val="99"/>
    <w:qFormat/>
    <w:rsid w:val="00EF05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Без интервала Знак"/>
    <w:basedOn w:val="a0"/>
    <w:link w:val="a8"/>
    <w:uiPriority w:val="99"/>
    <w:locked/>
    <w:rsid w:val="00EF0581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743B4F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NR">
    <w:name w:val="NR"/>
    <w:basedOn w:val="a"/>
    <w:uiPriority w:val="99"/>
    <w:rsid w:val="00743B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3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6A1"/>
    <w:rPr>
      <w:rFonts w:ascii="Tahoma" w:hAnsi="Tahoma" w:cs="Tahoma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DD39B6"/>
  </w:style>
  <w:style w:type="paragraph" w:styleId="ad">
    <w:name w:val="header"/>
    <w:basedOn w:val="a"/>
    <w:link w:val="ae"/>
    <w:uiPriority w:val="99"/>
    <w:unhideWhenUsed/>
    <w:rsid w:val="00DD3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D39B6"/>
  </w:style>
  <w:style w:type="paragraph" w:styleId="af">
    <w:name w:val="footer"/>
    <w:basedOn w:val="a"/>
    <w:link w:val="af0"/>
    <w:uiPriority w:val="99"/>
    <w:unhideWhenUsed/>
    <w:rsid w:val="00DD3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D3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743B4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CE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6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C6BF8"/>
    <w:rPr>
      <w:b/>
      <w:bCs/>
    </w:rPr>
  </w:style>
  <w:style w:type="table" w:styleId="a6">
    <w:name w:val="Table Grid"/>
    <w:basedOn w:val="a1"/>
    <w:uiPriority w:val="59"/>
    <w:rsid w:val="009C71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127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Знак1"/>
    <w:basedOn w:val="a"/>
    <w:rsid w:val="005D20B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7">
    <w:name w:val="Hyperlink"/>
    <w:basedOn w:val="a0"/>
    <w:uiPriority w:val="99"/>
    <w:unhideWhenUsed/>
    <w:rsid w:val="00F5583B"/>
    <w:rPr>
      <w:color w:val="0000FF"/>
      <w:u w:val="single"/>
    </w:rPr>
  </w:style>
  <w:style w:type="paragraph" w:styleId="a8">
    <w:name w:val="No Spacing"/>
    <w:link w:val="a9"/>
    <w:uiPriority w:val="99"/>
    <w:qFormat/>
    <w:rsid w:val="00EF05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Без интервала Знак"/>
    <w:basedOn w:val="a0"/>
    <w:link w:val="a8"/>
    <w:uiPriority w:val="99"/>
    <w:locked/>
    <w:rsid w:val="00EF0581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743B4F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NR">
    <w:name w:val="NR"/>
    <w:basedOn w:val="a"/>
    <w:uiPriority w:val="99"/>
    <w:rsid w:val="00743B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36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66A1"/>
    <w:rPr>
      <w:rFonts w:ascii="Tahoma" w:hAnsi="Tahoma" w:cs="Tahoma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DD39B6"/>
  </w:style>
  <w:style w:type="paragraph" w:styleId="ad">
    <w:name w:val="header"/>
    <w:basedOn w:val="a"/>
    <w:link w:val="ae"/>
    <w:uiPriority w:val="99"/>
    <w:unhideWhenUsed/>
    <w:rsid w:val="00DD3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D39B6"/>
  </w:style>
  <w:style w:type="paragraph" w:styleId="af">
    <w:name w:val="footer"/>
    <w:basedOn w:val="a"/>
    <w:link w:val="af0"/>
    <w:uiPriority w:val="99"/>
    <w:unhideWhenUsed/>
    <w:rsid w:val="00DD3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D39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uztes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t.1september.ru" TargetMode="External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collection/matematik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ath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zadachi.mccm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59DE9-002D-4E28-B65F-C02BE445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2820</Words>
  <Characters>16075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11</cp:revision>
  <cp:lastPrinted>2018-10-09T08:38:00Z</cp:lastPrinted>
  <dcterms:created xsi:type="dcterms:W3CDTF">2017-11-07T05:13:00Z</dcterms:created>
  <dcterms:modified xsi:type="dcterms:W3CDTF">2019-02-10T17:18:00Z</dcterms:modified>
</cp:coreProperties>
</file>